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F7" w:rsidRDefault="003B5DF7">
      <w:pPr>
        <w:pStyle w:val="Heading4"/>
        <w:spacing w:line="240" w:lineRule="auto"/>
        <w:jc w:val="center"/>
        <w:rPr>
          <w:rFonts w:ascii="Times New Roman" w:hAnsi="Times New Roman"/>
          <w:sz w:val="24"/>
          <w:szCs w:val="24"/>
        </w:rPr>
      </w:pPr>
      <w:r>
        <w:rPr>
          <w:rFonts w:ascii="Times New Roman" w:hAnsi="Times New Roman"/>
          <w:sz w:val="24"/>
          <w:szCs w:val="24"/>
        </w:rPr>
        <w:t>г.п. Белый Яр</w:t>
      </w:r>
    </w:p>
    <w:p w:rsidR="003B5DF7" w:rsidRDefault="003B5DF7">
      <w:pPr>
        <w:pStyle w:val="Heading4"/>
        <w:spacing w:line="240" w:lineRule="auto"/>
        <w:jc w:val="center"/>
        <w:rPr>
          <w:rFonts w:ascii="Times New Roman" w:hAnsi="Times New Roman"/>
          <w:sz w:val="24"/>
          <w:szCs w:val="24"/>
        </w:rPr>
      </w:pPr>
      <w:r>
        <w:rPr>
          <w:rFonts w:ascii="Times New Roman" w:hAnsi="Times New Roman"/>
          <w:sz w:val="24"/>
          <w:szCs w:val="24"/>
        </w:rPr>
        <w:t>2018 год</w:t>
      </w:r>
    </w:p>
    <w:p w:rsidR="003B5DF7" w:rsidRDefault="003B5DF7">
      <w:pPr>
        <w:pStyle w:val="Heading4"/>
        <w:spacing w:line="240" w:lineRule="auto"/>
        <w:jc w:val="center"/>
        <w:rPr>
          <w:rFonts w:ascii="Times New Roman" w:hAnsi="Times New Roman"/>
          <w:sz w:val="24"/>
          <w:szCs w:val="24"/>
        </w:rPr>
      </w:pPr>
    </w:p>
    <w:p w:rsidR="003B5DF7" w:rsidRDefault="003B5DF7">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3B5DF7" w:rsidRDefault="003B5DF7">
      <w:pPr>
        <w:overflowPunct/>
        <w:spacing w:after="0" w:line="240" w:lineRule="auto"/>
        <w:rPr>
          <w:rFonts w:ascii="Times New Roman" w:hAnsi="Times New Roman" w:cstheme="minorBidi"/>
          <w:color w:val="auto"/>
          <w:kern w:val="0"/>
          <w:sz w:val="24"/>
          <w:szCs w:val="24"/>
        </w:rPr>
        <w:sectPr w:rsidR="003B5DF7">
          <w:pgSz w:w="12240" w:h="15840"/>
          <w:pgMar w:top="1134" w:right="850" w:bottom="1134" w:left="1701" w:header="720" w:footer="720" w:gutter="0"/>
          <w:cols w:space="720"/>
          <w:noEndnote/>
        </w:sectPr>
      </w:pPr>
    </w:p>
    <w:p w:rsidR="003B5DF7" w:rsidRDefault="003B5DF7">
      <w:pPr>
        <w:spacing w:after="0"/>
        <w:jc w:val="center"/>
        <w:rPr>
          <w:rFonts w:ascii="Times New Roman" w:hAnsi="Times New Roman"/>
          <w:b/>
          <w:bCs/>
          <w:sz w:val="22"/>
          <w:szCs w:val="22"/>
        </w:rPr>
      </w:pPr>
      <w:r>
        <w:rPr>
          <w:rFonts w:ascii="Times New Roman" w:hAnsi="Times New Roman"/>
          <w:color w:val="auto"/>
          <w:sz w:val="22"/>
          <w:szCs w:val="22"/>
        </w:rPr>
        <w:t xml:space="preserve">     </w:t>
      </w:r>
      <w:r>
        <w:rPr>
          <w:rFonts w:ascii="Times New Roman" w:hAnsi="Times New Roman"/>
          <w:b/>
          <w:bCs/>
          <w:sz w:val="22"/>
          <w:szCs w:val="22"/>
        </w:rPr>
        <w:t xml:space="preserve">ДЛЯ ОФОРМЛЕНИЯ  И НАЗНАЧЕНИЯ МЕР СОЦИАЛЬНОЙ ПОДДЕРЖКИ ВАМ </w:t>
      </w:r>
    </w:p>
    <w:p w:rsidR="003B5DF7" w:rsidRDefault="003B5DF7">
      <w:pPr>
        <w:spacing w:after="0"/>
        <w:jc w:val="center"/>
        <w:rPr>
          <w:rFonts w:ascii="Times New Roman" w:hAnsi="Times New Roman"/>
          <w:b/>
          <w:bCs/>
          <w:sz w:val="24"/>
          <w:szCs w:val="24"/>
        </w:rPr>
      </w:pPr>
      <w:r>
        <w:rPr>
          <w:rFonts w:ascii="Times New Roman" w:hAnsi="Times New Roman"/>
          <w:b/>
          <w:bCs/>
          <w:sz w:val="22"/>
          <w:szCs w:val="22"/>
        </w:rPr>
        <w:t>НЕОБХОДИМО ОБРАТИТЬСЯ В:</w:t>
      </w:r>
      <w:r>
        <w:rPr>
          <w:rFonts w:ascii="Times New Roman" w:hAnsi="Times New Roman"/>
          <w:b/>
          <w:bCs/>
          <w:sz w:val="24"/>
          <w:szCs w:val="24"/>
        </w:rPr>
        <w:t xml:space="preserve"> </w:t>
      </w:r>
    </w:p>
    <w:p w:rsidR="003B5DF7" w:rsidRDefault="003B5DF7">
      <w:pPr>
        <w:spacing w:after="0" w:line="240" w:lineRule="auto"/>
        <w:jc w:val="both"/>
        <w:rPr>
          <w:rFonts w:ascii="Times New Roman" w:hAnsi="Times New Roman"/>
          <w:sz w:val="24"/>
          <w:szCs w:val="24"/>
        </w:rPr>
      </w:pPr>
      <w:r>
        <w:rPr>
          <w:rFonts w:ascii="Times New Roman" w:hAnsi="Times New Roman"/>
          <w:sz w:val="24"/>
          <w:szCs w:val="24"/>
        </w:rPr>
        <w:t>-Многофункциональный центр предоставления государственных и муниципальных услуг г.п. Белый Яр Сургутского района по адресу: г.п. Белый Яр, ул. Есенина, д. 15/1. Телефон: 8 (3462) 23-99-99 (доб. 0801), график работы: понедельник - пятница:.00 - 20.00.</w:t>
      </w:r>
    </w:p>
    <w:p w:rsidR="003B5DF7" w:rsidRDefault="003B5DF7">
      <w:pPr>
        <w:spacing w:after="0" w:line="240" w:lineRule="auto"/>
        <w:jc w:val="both"/>
        <w:rPr>
          <w:rFonts w:ascii="Times New Roman" w:hAnsi="Times New Roman"/>
          <w:b/>
          <w:bCs/>
          <w:sz w:val="24"/>
          <w:szCs w:val="24"/>
        </w:rPr>
      </w:pP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ДЛЯ ПРОЖИВАНИЯ И ОКАЗАНИЯ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МЕДИКО-СОЦИАЛЬНОЙ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РЕАБИЛИТАЦИИ ГРАЖДАНАМ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ПОЖИЛОГО ВОЗРАСТА И  ИНВАЛИДАМ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1 И 2 ГРУППЫ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3B5DF7" w:rsidRDefault="003B5DF7">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Сургутский районный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г.п. Федоровский, ул. Ленина, д. 24</w:t>
      </w:r>
      <w:r>
        <w:rPr>
          <w:rFonts w:ascii="Times New Roman" w:hAnsi="Times New Roman"/>
          <w:sz w:val="24"/>
          <w:szCs w:val="24"/>
        </w:rPr>
        <w:t>, 8(3462)73-12-02;</w:t>
      </w:r>
    </w:p>
    <w:p w:rsidR="003B5DF7" w:rsidRDefault="003B5DF7">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Геронтологический центр</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г.Сургут, п.Снежный, ул.Еловая, д. 4, </w:t>
      </w:r>
      <w:r>
        <w:rPr>
          <w:rFonts w:ascii="Times New Roman" w:hAnsi="Times New Roman"/>
          <w:sz w:val="24"/>
          <w:szCs w:val="24"/>
        </w:rPr>
        <w:t>8 (3462) 747-844;</w:t>
      </w:r>
    </w:p>
    <w:p w:rsidR="003B5DF7" w:rsidRDefault="003B5DF7">
      <w:pPr>
        <w:spacing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8"/>
          <w:szCs w:val="28"/>
          <w:lang w:val="en-US"/>
        </w:rPr>
        <w:t>«</w:t>
      </w:r>
      <w:r>
        <w:rPr>
          <w:rFonts w:ascii="Times New Roman" w:hAnsi="Times New Roman"/>
          <w:sz w:val="24"/>
          <w:szCs w:val="24"/>
        </w:rPr>
        <w:t>Белоярский комплексный центр социального обслуживания населения</w:t>
      </w:r>
      <w:r>
        <w:rPr>
          <w:rFonts w:ascii="Times New Roman" w:hAnsi="Times New Roman"/>
          <w:sz w:val="24"/>
          <w:szCs w:val="24"/>
          <w:lang w:val="en-US"/>
        </w:rPr>
        <w:t>»</w:t>
      </w:r>
      <w:r>
        <w:rPr>
          <w:rFonts w:ascii="Times New Roman" w:hAnsi="Times New Roman"/>
          <w:sz w:val="24"/>
          <w:szCs w:val="24"/>
        </w:rPr>
        <w:t xml:space="preserve">по адресу </w:t>
      </w:r>
      <w:r>
        <w:rPr>
          <w:rFonts w:ascii="Times New Roman" w:hAnsi="Times New Roman"/>
          <w:sz w:val="24"/>
          <w:szCs w:val="24"/>
          <w:lang w:val="en-US"/>
        </w:rPr>
        <w:t xml:space="preserve">: </w:t>
      </w:r>
      <w:r>
        <w:rPr>
          <w:rFonts w:ascii="Times New Roman" w:hAnsi="Times New Roman"/>
          <w:sz w:val="24"/>
          <w:szCs w:val="24"/>
          <w:u w:val="single"/>
        </w:rPr>
        <w:t>г. Белоярский, мкр., 4, д. 16 ,</w:t>
      </w:r>
      <w:r>
        <w:rPr>
          <w:rFonts w:ascii="Times New Roman" w:hAnsi="Times New Roman"/>
          <w:sz w:val="24"/>
          <w:szCs w:val="24"/>
        </w:rPr>
        <w:t xml:space="preserve"> (34670) 2-54-17 ;</w:t>
      </w:r>
    </w:p>
    <w:p w:rsidR="003B5DF7" w:rsidRDefault="003B5DF7">
      <w:pPr>
        <w:spacing w:line="240" w:lineRule="auto"/>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sz w:val="24"/>
          <w:szCs w:val="24"/>
          <w:u w:val="single"/>
        </w:rPr>
        <w:t>г. Нефтеюганск, 12 мкр., д. 24 ,</w:t>
      </w:r>
      <w:r>
        <w:rPr>
          <w:rFonts w:ascii="Times New Roman" w:hAnsi="Times New Roman"/>
          <w:sz w:val="24"/>
          <w:szCs w:val="24"/>
        </w:rPr>
        <w:t>(3463) 24-85-11;</w:t>
      </w:r>
    </w:p>
    <w:p w:rsidR="003B5DF7" w:rsidRDefault="003B5DF7">
      <w:pPr>
        <w:widowControl/>
        <w:spacing w:after="0" w:line="240" w:lineRule="auto"/>
        <w:rPr>
          <w:rFonts w:ascii="Times New Roman" w:hAnsi="Times New Roman"/>
          <w:sz w:val="28"/>
          <w:szCs w:val="28"/>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районный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пгт. Пойковский, 3 мкрн., д. 47,</w:t>
      </w:r>
      <w:r>
        <w:rPr>
          <w:rFonts w:ascii="Times New Roman" w:hAnsi="Times New Roman"/>
          <w:sz w:val="24"/>
          <w:szCs w:val="24"/>
        </w:rPr>
        <w:t>(3463) 21-10-55</w:t>
      </w:r>
      <w:r>
        <w:rPr>
          <w:rFonts w:ascii="Times New Roman" w:hAnsi="Times New Roman"/>
          <w:sz w:val="24"/>
          <w:szCs w:val="24"/>
          <w:lang w:val="en-US"/>
        </w:rPr>
        <w:t>;</w:t>
      </w:r>
    </w:p>
    <w:p w:rsidR="003B5DF7" w:rsidRDefault="003B5DF7">
      <w:pPr>
        <w:widowControl/>
        <w:spacing w:after="0" w:line="240" w:lineRule="auto"/>
        <w:rPr>
          <w:rFonts w:ascii="Times New Roman" w:hAnsi="Times New Roman"/>
          <w:sz w:val="28"/>
          <w:szCs w:val="28"/>
        </w:rPr>
      </w:pPr>
    </w:p>
    <w:p w:rsidR="003B5DF7" w:rsidRDefault="003B5DF7">
      <w:pPr>
        <w:spacing w:line="240" w:lineRule="auto"/>
        <w:rPr>
          <w:rFonts w:ascii="Times New Roman" w:hAnsi="Times New Roman"/>
          <w:sz w:val="24"/>
          <w:szCs w:val="24"/>
          <w:lang w:val="en-US"/>
        </w:rPr>
      </w:pPr>
    </w:p>
    <w:p w:rsidR="003B5DF7" w:rsidRDefault="003B5DF7">
      <w:pPr>
        <w:jc w:val="both"/>
        <w:rPr>
          <w:rFonts w:ascii="Times New Roman" w:hAnsi="Times New Roman"/>
          <w:sz w:val="26"/>
          <w:szCs w:val="26"/>
        </w:rPr>
      </w:pPr>
    </w:p>
    <w:p w:rsidR="003B5DF7" w:rsidRDefault="003B5DF7">
      <w:pPr>
        <w:jc w:val="both"/>
        <w:rPr>
          <w:rFonts w:ascii="Times New Roman" w:hAnsi="Times New Roman"/>
          <w:sz w:val="24"/>
          <w:szCs w:val="24"/>
        </w:rPr>
      </w:pPr>
    </w:p>
    <w:p w:rsidR="003B5DF7" w:rsidRDefault="003B5DF7">
      <w:pPr>
        <w:jc w:val="both"/>
        <w:rPr>
          <w:rFonts w:ascii="Times New Roman" w:hAnsi="Times New Roman" w:cstheme="minorBidi"/>
          <w:color w:val="auto"/>
          <w:kern w:val="0"/>
          <w:sz w:val="24"/>
          <w:szCs w:val="24"/>
        </w:rPr>
      </w:pP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spacing w:after="0" w:line="240" w:lineRule="auto"/>
        <w:jc w:val="center"/>
        <w:rPr>
          <w:rFonts w:ascii="Times New Roman" w:hAnsi="Times New Roman"/>
          <w:sz w:val="8"/>
          <w:szCs w:val="8"/>
        </w:rPr>
      </w:pPr>
    </w:p>
    <w:p w:rsidR="003B5DF7" w:rsidRDefault="003B5DF7">
      <w:pPr>
        <w:spacing w:after="0" w:line="240" w:lineRule="auto"/>
        <w:ind w:firstLine="105"/>
        <w:jc w:val="center"/>
        <w:rPr>
          <w:rFonts w:ascii="Times New Roman" w:hAnsi="Times New Roman"/>
          <w:b/>
          <w:bCs/>
          <w:sz w:val="24"/>
          <w:szCs w:val="24"/>
        </w:rPr>
      </w:pPr>
      <w:r>
        <w:rPr>
          <w:rFonts w:ascii="Times New Roman" w:hAnsi="Times New Roman"/>
          <w:b/>
          <w:bCs/>
          <w:sz w:val="24"/>
          <w:szCs w:val="24"/>
        </w:rPr>
        <w:t>Директор</w:t>
      </w:r>
    </w:p>
    <w:p w:rsidR="003B5DF7" w:rsidRDefault="003B5DF7">
      <w:pPr>
        <w:spacing w:after="0" w:line="240" w:lineRule="auto"/>
        <w:jc w:val="center"/>
        <w:rPr>
          <w:rFonts w:ascii="Times New Roman" w:hAnsi="Times New Roman"/>
          <w:b/>
          <w:bCs/>
          <w:sz w:val="24"/>
          <w:szCs w:val="24"/>
        </w:rPr>
      </w:pPr>
      <w:r>
        <w:rPr>
          <w:rFonts w:ascii="Times New Roman" w:hAnsi="Times New Roman"/>
          <w:b/>
          <w:bCs/>
          <w:sz w:val="24"/>
          <w:szCs w:val="24"/>
        </w:rPr>
        <w:t>Бибалаева Умайра Насруллаевна</w:t>
      </w:r>
    </w:p>
    <w:p w:rsidR="003B5DF7" w:rsidRDefault="003B5DF7">
      <w:pPr>
        <w:spacing w:after="0" w:line="240" w:lineRule="auto"/>
        <w:ind w:firstLine="105"/>
        <w:jc w:val="center"/>
        <w:rPr>
          <w:rFonts w:ascii="Times New Roman" w:hAnsi="Times New Roman"/>
          <w:sz w:val="24"/>
          <w:szCs w:val="24"/>
        </w:rPr>
      </w:pPr>
      <w:r>
        <w:rPr>
          <w:rFonts w:ascii="Times New Roman" w:hAnsi="Times New Roman"/>
          <w:sz w:val="24"/>
          <w:szCs w:val="24"/>
        </w:rPr>
        <w:t>г.п. Барсово, ул. Сосновый Бор, д. 34, под. 1</w:t>
      </w:r>
    </w:p>
    <w:p w:rsidR="003B5DF7" w:rsidRDefault="003B5DF7">
      <w:pPr>
        <w:spacing w:after="0" w:line="240" w:lineRule="auto"/>
        <w:ind w:firstLine="105"/>
        <w:jc w:val="center"/>
        <w:rPr>
          <w:rFonts w:ascii="Times New Roman" w:hAnsi="Times New Roman"/>
          <w:sz w:val="24"/>
          <w:szCs w:val="24"/>
        </w:rPr>
      </w:pPr>
      <w:r>
        <w:rPr>
          <w:rFonts w:ascii="Times New Roman" w:hAnsi="Times New Roman"/>
          <w:sz w:val="24"/>
          <w:szCs w:val="24"/>
        </w:rPr>
        <w:t>Телефон/Факс: 8 (3462) 74-04-24</w:t>
      </w:r>
    </w:p>
    <w:p w:rsidR="003B5DF7" w:rsidRDefault="003B5DF7">
      <w:pPr>
        <w:spacing w:after="0" w:line="240" w:lineRule="auto"/>
        <w:jc w:val="center"/>
        <w:rPr>
          <w:rFonts w:ascii="Times New Roman" w:hAnsi="Times New Roman"/>
          <w:sz w:val="24"/>
          <w:szCs w:val="24"/>
        </w:rPr>
      </w:pPr>
      <w:r>
        <w:rPr>
          <w:rFonts w:ascii="Times New Roman" w:hAnsi="Times New Roman"/>
          <w:sz w:val="24"/>
          <w:szCs w:val="24"/>
        </w:rPr>
        <w:t xml:space="preserve">Эл. почта: </w:t>
      </w:r>
      <w:r>
        <w:rPr>
          <w:rFonts w:ascii="Times New Roman" w:hAnsi="Times New Roman"/>
          <w:sz w:val="24"/>
          <w:szCs w:val="24"/>
          <w:lang w:val="en-US"/>
        </w:rPr>
        <w:t xml:space="preserve">sodeistvie@dtsznhmao.ru </w:t>
      </w:r>
    </w:p>
    <w:p w:rsidR="003B5DF7" w:rsidRDefault="003B5DF7">
      <w:pPr>
        <w:spacing w:after="0" w:line="240" w:lineRule="auto"/>
        <w:jc w:val="center"/>
        <w:rPr>
          <w:rFonts w:ascii="Times New Roman" w:hAnsi="Times New Roman"/>
          <w:sz w:val="24"/>
          <w:szCs w:val="24"/>
        </w:rPr>
      </w:pPr>
    </w:p>
    <w:p w:rsidR="003B5DF7" w:rsidRDefault="003B5DF7">
      <w:pPr>
        <w:spacing w:after="0" w:line="240" w:lineRule="auto"/>
        <w:jc w:val="center"/>
        <w:rPr>
          <w:rFonts w:ascii="Times New Roman" w:hAnsi="Times New Roman"/>
          <w:sz w:val="24"/>
          <w:szCs w:val="24"/>
        </w:rPr>
      </w:pPr>
    </w:p>
    <w:p w:rsidR="003B5DF7" w:rsidRDefault="003B5DF7">
      <w:pPr>
        <w:spacing w:after="0" w:line="240" w:lineRule="auto"/>
        <w:jc w:val="center"/>
        <w:rPr>
          <w:rFonts w:ascii="Times New Roman" w:hAnsi="Times New Roman"/>
          <w:b/>
          <w:bCs/>
          <w:sz w:val="24"/>
          <w:szCs w:val="24"/>
        </w:rPr>
      </w:pPr>
      <w:r>
        <w:rPr>
          <w:rFonts w:ascii="Times New Roman" w:hAnsi="Times New Roman"/>
          <w:b/>
          <w:bCs/>
          <w:sz w:val="24"/>
          <w:szCs w:val="24"/>
        </w:rPr>
        <w:t>Заместитель директора</w:t>
      </w:r>
    </w:p>
    <w:p w:rsidR="003B5DF7" w:rsidRDefault="003B5DF7">
      <w:pPr>
        <w:spacing w:after="0" w:line="240" w:lineRule="auto"/>
        <w:jc w:val="center"/>
        <w:rPr>
          <w:rFonts w:ascii="Times New Roman" w:hAnsi="Times New Roman"/>
          <w:b/>
          <w:bCs/>
          <w:sz w:val="24"/>
          <w:szCs w:val="24"/>
        </w:rPr>
      </w:pPr>
      <w:r>
        <w:rPr>
          <w:rFonts w:ascii="Times New Roman" w:hAnsi="Times New Roman"/>
          <w:b/>
          <w:bCs/>
          <w:sz w:val="24"/>
          <w:szCs w:val="24"/>
        </w:rPr>
        <w:t>Котова Наталья Алексеевна</w:t>
      </w:r>
    </w:p>
    <w:p w:rsidR="003B5DF7" w:rsidRDefault="003B5DF7">
      <w:pPr>
        <w:spacing w:after="0" w:line="240" w:lineRule="auto"/>
        <w:jc w:val="center"/>
        <w:rPr>
          <w:rFonts w:ascii="Times New Roman" w:hAnsi="Times New Roman"/>
          <w:sz w:val="24"/>
          <w:szCs w:val="24"/>
        </w:rPr>
      </w:pPr>
      <w:r>
        <w:rPr>
          <w:rFonts w:ascii="Times New Roman" w:hAnsi="Times New Roman"/>
          <w:sz w:val="24"/>
          <w:szCs w:val="24"/>
        </w:rPr>
        <w:t>Телефон: 8 (3462) 74-10-33</w:t>
      </w:r>
    </w:p>
    <w:p w:rsidR="003B5DF7" w:rsidRDefault="003B5DF7">
      <w:pPr>
        <w:spacing w:after="0" w:line="240" w:lineRule="auto"/>
        <w:jc w:val="center"/>
        <w:rPr>
          <w:rFonts w:ascii="Times New Roman" w:hAnsi="Times New Roman"/>
          <w:sz w:val="24"/>
          <w:szCs w:val="24"/>
        </w:rPr>
      </w:pPr>
    </w:p>
    <w:p w:rsidR="003B5DF7" w:rsidRDefault="003B5DF7">
      <w:pPr>
        <w:spacing w:after="0" w:line="240" w:lineRule="auto"/>
        <w:jc w:val="center"/>
        <w:rPr>
          <w:rFonts w:ascii="Times New Roman" w:hAnsi="Times New Roman"/>
          <w:b/>
          <w:bCs/>
          <w:sz w:val="24"/>
          <w:szCs w:val="24"/>
        </w:rPr>
      </w:pPr>
      <w:r>
        <w:rPr>
          <w:rFonts w:ascii="Times New Roman" w:hAnsi="Times New Roman"/>
          <w:b/>
          <w:bCs/>
          <w:sz w:val="24"/>
          <w:szCs w:val="24"/>
        </w:rPr>
        <w:t xml:space="preserve">Заведующий </w:t>
      </w:r>
    </w:p>
    <w:p w:rsidR="003B5DF7" w:rsidRDefault="003B5DF7">
      <w:pPr>
        <w:spacing w:after="0" w:line="240" w:lineRule="auto"/>
        <w:jc w:val="center"/>
        <w:rPr>
          <w:rFonts w:ascii="Times New Roman" w:hAnsi="Times New Roman"/>
          <w:b/>
          <w:bCs/>
          <w:sz w:val="24"/>
          <w:szCs w:val="24"/>
        </w:rPr>
      </w:pPr>
      <w:r>
        <w:rPr>
          <w:rFonts w:ascii="Times New Roman" w:hAnsi="Times New Roman"/>
          <w:b/>
          <w:bCs/>
          <w:sz w:val="24"/>
          <w:szCs w:val="24"/>
        </w:rPr>
        <w:t xml:space="preserve">филиалом в г.п. Белый Яр </w:t>
      </w:r>
    </w:p>
    <w:p w:rsidR="003B5DF7" w:rsidRDefault="003B5DF7">
      <w:pPr>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Кроль Татьяна Григорьевна</w:t>
      </w:r>
    </w:p>
    <w:p w:rsidR="003B5DF7" w:rsidRDefault="003B5DF7">
      <w:pPr>
        <w:spacing w:after="0" w:line="240" w:lineRule="auto"/>
        <w:jc w:val="center"/>
        <w:rPr>
          <w:rFonts w:ascii="Times New Roman" w:hAnsi="Times New Roman"/>
          <w:sz w:val="24"/>
          <w:szCs w:val="24"/>
        </w:rPr>
      </w:pPr>
      <w:r>
        <w:rPr>
          <w:rFonts w:ascii="Times New Roman" w:hAnsi="Times New Roman"/>
          <w:sz w:val="24"/>
          <w:szCs w:val="24"/>
        </w:rPr>
        <w:t>Телефон:  8 (3462) 74-55-01</w:t>
      </w:r>
    </w:p>
    <w:p w:rsidR="003B5DF7" w:rsidRDefault="003B5DF7">
      <w:pPr>
        <w:spacing w:after="0" w:line="240" w:lineRule="auto"/>
        <w:jc w:val="center"/>
        <w:rPr>
          <w:rFonts w:ascii="Times New Roman" w:hAnsi="Times New Roman"/>
          <w:sz w:val="24"/>
          <w:szCs w:val="24"/>
        </w:rPr>
      </w:pPr>
    </w:p>
    <w:p w:rsidR="003B5DF7" w:rsidRDefault="003B5DF7">
      <w:pPr>
        <w:pStyle w:val="Heading7"/>
        <w:spacing w:line="240" w:lineRule="auto"/>
        <w:jc w:val="center"/>
        <w:rPr>
          <w:rFonts w:ascii="Times New Roman" w:hAnsi="Times New Roman"/>
          <w:sz w:val="24"/>
          <w:szCs w:val="24"/>
        </w:rPr>
      </w:pPr>
      <w:r>
        <w:rPr>
          <w:rFonts w:ascii="Times New Roman" w:hAnsi="Times New Roman"/>
          <w:sz w:val="24"/>
          <w:szCs w:val="24"/>
        </w:rPr>
        <w:t xml:space="preserve">Заведующий социально-реабилитационным отделением для граждан пожилого возраста и инвалидов (10 мест) (сектор реабилитации инвалидов молодого возраста (3 места) </w:t>
      </w:r>
    </w:p>
    <w:p w:rsidR="003B5DF7" w:rsidRDefault="003B5DF7">
      <w:pPr>
        <w:pStyle w:val="Heading7"/>
        <w:spacing w:line="240" w:lineRule="auto"/>
        <w:jc w:val="center"/>
        <w:rPr>
          <w:rFonts w:ascii="Times New Roman" w:hAnsi="Times New Roman"/>
          <w:sz w:val="24"/>
          <w:szCs w:val="24"/>
        </w:rPr>
      </w:pPr>
      <w:r>
        <w:rPr>
          <w:rFonts w:ascii="Times New Roman" w:hAnsi="Times New Roman"/>
          <w:sz w:val="24"/>
          <w:szCs w:val="24"/>
        </w:rPr>
        <w:t>филиала в г.п. Белый Яр</w:t>
      </w:r>
    </w:p>
    <w:p w:rsidR="003B5DF7" w:rsidRDefault="003B5DF7">
      <w:pPr>
        <w:pStyle w:val="Heading7"/>
        <w:spacing w:line="240" w:lineRule="auto"/>
        <w:jc w:val="center"/>
        <w:rPr>
          <w:rFonts w:ascii="Times New Roman" w:hAnsi="Times New Roman"/>
          <w:sz w:val="24"/>
          <w:szCs w:val="24"/>
        </w:rPr>
      </w:pPr>
      <w:r>
        <w:rPr>
          <w:rFonts w:ascii="Times New Roman" w:hAnsi="Times New Roman"/>
          <w:sz w:val="24"/>
          <w:szCs w:val="24"/>
        </w:rPr>
        <w:t>Чуднова Татьяна Геннадьевна</w:t>
      </w:r>
    </w:p>
    <w:p w:rsidR="003B5DF7" w:rsidRDefault="003B5DF7">
      <w:pPr>
        <w:pStyle w:val="Heading7"/>
        <w:spacing w:line="240" w:lineRule="auto"/>
        <w:jc w:val="center"/>
        <w:rPr>
          <w:rFonts w:ascii="Times New Roman" w:hAnsi="Times New Roman"/>
          <w:b w:val="0"/>
          <w:bCs w:val="0"/>
          <w:sz w:val="24"/>
          <w:szCs w:val="24"/>
        </w:rPr>
      </w:pPr>
      <w:r>
        <w:rPr>
          <w:rFonts w:ascii="Times New Roman" w:hAnsi="Times New Roman"/>
          <w:b w:val="0"/>
          <w:bCs w:val="0"/>
          <w:sz w:val="24"/>
          <w:szCs w:val="24"/>
        </w:rPr>
        <w:t>Телефон: 8 (3462) 74-61-02</w:t>
      </w:r>
    </w:p>
    <w:p w:rsidR="003B5DF7" w:rsidRDefault="003B5DF7">
      <w:pPr>
        <w:pStyle w:val="unknownstyle"/>
        <w:jc w:val="center"/>
        <w:rPr>
          <w:rFonts w:ascii="Times New Roman" w:hAnsi="Times New Roman"/>
          <w:b/>
          <w:bCs/>
          <w:sz w:val="22"/>
          <w:szCs w:val="22"/>
        </w:rPr>
      </w:pPr>
    </w:p>
    <w:p w:rsidR="003B5DF7" w:rsidRDefault="003B5DF7">
      <w:pPr>
        <w:pStyle w:val="unknownstyle"/>
        <w:jc w:val="center"/>
        <w:rPr>
          <w:rFonts w:ascii="Times New Roman" w:hAnsi="Times New Roman"/>
          <w:b/>
          <w:bCs/>
          <w:sz w:val="22"/>
          <w:szCs w:val="22"/>
        </w:rPr>
      </w:pPr>
      <w:r>
        <w:rPr>
          <w:rFonts w:ascii="Times New Roman" w:hAnsi="Times New Roman"/>
          <w:b/>
          <w:bCs/>
          <w:sz w:val="22"/>
          <w:szCs w:val="22"/>
        </w:rPr>
        <w:t>График работы Учреждения:</w:t>
      </w:r>
    </w:p>
    <w:p w:rsidR="003B5DF7" w:rsidRDefault="003B5DF7">
      <w:pPr>
        <w:pStyle w:val="unknownstyle"/>
        <w:jc w:val="center"/>
        <w:rPr>
          <w:rFonts w:ascii="Times New Roman" w:hAnsi="Times New Roman"/>
          <w:sz w:val="22"/>
          <w:szCs w:val="22"/>
        </w:rPr>
      </w:pPr>
      <w:r>
        <w:rPr>
          <w:rFonts w:ascii="Times New Roman" w:hAnsi="Times New Roman"/>
          <w:sz w:val="22"/>
          <w:szCs w:val="22"/>
        </w:rPr>
        <w:t>Понедельник: 09.00 -18.00</w:t>
      </w:r>
    </w:p>
    <w:p w:rsidR="003B5DF7" w:rsidRDefault="003B5DF7">
      <w:pPr>
        <w:pStyle w:val="unknownstyle"/>
        <w:jc w:val="center"/>
        <w:rPr>
          <w:rFonts w:ascii="Times New Roman" w:hAnsi="Times New Roman"/>
          <w:sz w:val="22"/>
          <w:szCs w:val="22"/>
        </w:rPr>
      </w:pPr>
      <w:r>
        <w:rPr>
          <w:rFonts w:ascii="Times New Roman" w:hAnsi="Times New Roman"/>
          <w:sz w:val="22"/>
          <w:szCs w:val="22"/>
        </w:rPr>
        <w:t>Вторник-пятница: 09.00-17.00</w:t>
      </w:r>
    </w:p>
    <w:p w:rsidR="003B5DF7" w:rsidRDefault="003B5DF7">
      <w:pPr>
        <w:pStyle w:val="unknownstyle"/>
        <w:jc w:val="center"/>
        <w:rPr>
          <w:rFonts w:ascii="Times New Roman" w:hAnsi="Times New Roman"/>
          <w:sz w:val="22"/>
          <w:szCs w:val="22"/>
        </w:rPr>
      </w:pPr>
      <w:r>
        <w:rPr>
          <w:rFonts w:ascii="Times New Roman" w:hAnsi="Times New Roman"/>
          <w:sz w:val="22"/>
          <w:szCs w:val="22"/>
        </w:rPr>
        <w:t>Обеденный перерыв: 13.00-14.00</w:t>
      </w:r>
    </w:p>
    <w:p w:rsidR="003B5DF7" w:rsidRDefault="003B5DF7">
      <w:pPr>
        <w:pStyle w:val="unknownstyle"/>
        <w:jc w:val="center"/>
        <w:rPr>
          <w:rFonts w:ascii="Times New Roman" w:hAnsi="Times New Roman"/>
          <w:sz w:val="22"/>
          <w:szCs w:val="22"/>
        </w:rPr>
      </w:pPr>
      <w:r>
        <w:rPr>
          <w:rFonts w:ascii="Times New Roman" w:hAnsi="Times New Roman"/>
          <w:sz w:val="22"/>
          <w:szCs w:val="22"/>
        </w:rPr>
        <w:t>Суббота, воскресенье: выходные дни</w:t>
      </w:r>
    </w:p>
    <w:p w:rsidR="003B5DF7" w:rsidRDefault="003B5DF7">
      <w:pPr>
        <w:pStyle w:val="unknownstyle"/>
        <w:jc w:val="center"/>
        <w:rPr>
          <w:rFonts w:ascii="Times New Roman" w:hAnsi="Times New Roman"/>
          <w:i/>
          <w:iCs/>
          <w:sz w:val="22"/>
          <w:szCs w:val="22"/>
        </w:rPr>
      </w:pPr>
    </w:p>
    <w:p w:rsidR="003B5DF7" w:rsidRDefault="003B5DF7">
      <w:pPr>
        <w:pStyle w:val="unknownstyle"/>
        <w:jc w:val="center"/>
        <w:rPr>
          <w:rFonts w:ascii="Times New Roman" w:hAnsi="Times New Roman"/>
          <w:sz w:val="22"/>
          <w:szCs w:val="22"/>
          <w:lang w:val="en-US"/>
        </w:rPr>
      </w:pPr>
      <w:r>
        <w:rPr>
          <w:rFonts w:ascii="Times New Roman" w:hAnsi="Times New Roman"/>
          <w:b/>
          <w:bCs/>
          <w:i/>
          <w:iCs/>
          <w:sz w:val="22"/>
          <w:szCs w:val="22"/>
        </w:rPr>
        <w:t xml:space="preserve">Сайт Учреждения: </w:t>
      </w:r>
      <w:r>
        <w:rPr>
          <w:rFonts w:ascii="Times New Roman" w:hAnsi="Times New Roman"/>
          <w:sz w:val="22"/>
          <w:szCs w:val="22"/>
          <w:lang w:val="en-US"/>
        </w:rPr>
        <w:t>sodeistvie86.ru</w:t>
      </w:r>
    </w:p>
    <w:p w:rsidR="003B5DF7" w:rsidRDefault="003B5DF7">
      <w:pPr>
        <w:pStyle w:val="Heading7"/>
        <w:jc w:val="center"/>
        <w:rPr>
          <w:rFonts w:ascii="Times New Roman" w:hAnsi="Times New Roman"/>
          <w:i/>
          <w:iCs/>
          <w:sz w:val="22"/>
          <w:szCs w:val="22"/>
        </w:rPr>
      </w:pPr>
      <w:r>
        <w:rPr>
          <w:rFonts w:ascii="Times New Roman" w:hAnsi="Times New Roman"/>
          <w:i/>
          <w:iCs/>
          <w:sz w:val="22"/>
          <w:szCs w:val="22"/>
        </w:rPr>
        <w:t>Официальные группы</w:t>
      </w:r>
    </w:p>
    <w:p w:rsidR="003B5DF7" w:rsidRDefault="003B5DF7">
      <w:pPr>
        <w:pStyle w:val="Heading7"/>
        <w:jc w:val="center"/>
        <w:rPr>
          <w:rFonts w:ascii="Times New Roman" w:hAnsi="Times New Roman"/>
          <w:i/>
          <w:iCs/>
          <w:sz w:val="22"/>
          <w:szCs w:val="22"/>
        </w:rPr>
      </w:pPr>
      <w:r>
        <w:rPr>
          <w:rFonts w:ascii="Times New Roman" w:hAnsi="Times New Roman"/>
          <w:i/>
          <w:iCs/>
          <w:sz w:val="22"/>
          <w:szCs w:val="22"/>
        </w:rPr>
        <w:t xml:space="preserve">в социальных сетях: </w:t>
      </w:r>
    </w:p>
    <w:p w:rsidR="003B5DF7" w:rsidRDefault="003B5DF7">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ok.ru/groupsodeystvie86,</w:t>
      </w:r>
    </w:p>
    <w:p w:rsidR="003B5DF7" w:rsidRDefault="003B5DF7">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vk.com/kcsonsodeystvie</w:t>
      </w:r>
    </w:p>
    <w:p w:rsidR="003B5DF7" w:rsidRDefault="003B5DF7">
      <w:pPr>
        <w:spacing w:after="0" w:line="240" w:lineRule="auto"/>
        <w:jc w:val="right"/>
        <w:rPr>
          <w:rFonts w:ascii="Times New Roman" w:hAnsi="Times New Roman"/>
          <w:sz w:val="16"/>
          <w:szCs w:val="16"/>
        </w:rPr>
      </w:pPr>
    </w:p>
    <w:p w:rsidR="003B5DF7" w:rsidRDefault="003B5DF7">
      <w:pPr>
        <w:spacing w:after="0" w:line="240" w:lineRule="auto"/>
        <w:jc w:val="right"/>
        <w:rPr>
          <w:rFonts w:ascii="Times New Roman" w:hAnsi="Times New Roman"/>
          <w:color w:val="auto"/>
          <w:sz w:val="14"/>
          <w:szCs w:val="14"/>
        </w:rPr>
      </w:pPr>
      <w:r>
        <w:rPr>
          <w:rFonts w:ascii="Times New Roman" w:hAnsi="Times New Roman"/>
          <w:sz w:val="14"/>
          <w:szCs w:val="14"/>
        </w:rPr>
        <w:t xml:space="preserve">Предлагаем Вам оценить нашу работу на сайте </w:t>
      </w:r>
      <w:r>
        <w:rPr>
          <w:rFonts w:ascii="Times New Roman" w:hAnsi="Times New Roman"/>
          <w:color w:val="auto"/>
          <w:sz w:val="14"/>
          <w:szCs w:val="14"/>
          <w:lang w:val="en-US"/>
        </w:rPr>
        <w:t>«</w:t>
      </w:r>
      <w:r>
        <w:rPr>
          <w:rFonts w:ascii="Times New Roman" w:hAnsi="Times New Roman"/>
          <w:color w:val="auto"/>
          <w:sz w:val="14"/>
          <w:szCs w:val="14"/>
        </w:rPr>
        <w:t xml:space="preserve">Социальное </w:t>
      </w:r>
    </w:p>
    <w:p w:rsidR="003B5DF7" w:rsidRDefault="003B5DF7">
      <w:pPr>
        <w:spacing w:after="0" w:line="240" w:lineRule="auto"/>
        <w:jc w:val="right"/>
        <w:rPr>
          <w:rFonts w:ascii="Times New Roman" w:hAnsi="Times New Roman"/>
          <w:color w:val="auto"/>
          <w:sz w:val="14"/>
          <w:szCs w:val="14"/>
        </w:rPr>
      </w:pPr>
      <w:r>
        <w:rPr>
          <w:rFonts w:ascii="Times New Roman" w:hAnsi="Times New Roman"/>
          <w:color w:val="auto"/>
          <w:sz w:val="14"/>
          <w:szCs w:val="14"/>
        </w:rPr>
        <w:t>обслуживание  Ханты-Мансийского автономного округа– Югры</w:t>
      </w:r>
      <w:r>
        <w:rPr>
          <w:rFonts w:ascii="Times New Roman" w:hAnsi="Times New Roman"/>
          <w:color w:val="auto"/>
          <w:sz w:val="14"/>
          <w:szCs w:val="14"/>
          <w:lang w:val="en-US"/>
        </w:rPr>
        <w:t xml:space="preserve">» </w:t>
      </w:r>
      <w:r>
        <w:rPr>
          <w:rFonts w:ascii="Times New Roman" w:hAnsi="Times New Roman"/>
          <w:color w:val="auto"/>
          <w:sz w:val="14"/>
          <w:szCs w:val="14"/>
        </w:rPr>
        <w:t xml:space="preserve">по адресу </w:t>
      </w:r>
      <w:r>
        <w:rPr>
          <w:rFonts w:ascii="Times New Roman" w:hAnsi="Times New Roman"/>
          <w:color w:val="auto"/>
          <w:sz w:val="14"/>
          <w:szCs w:val="14"/>
          <w:lang w:val="en-US"/>
        </w:rPr>
        <w:t xml:space="preserve">http://socuslugi-ugra.ru/recreg/nez_opros.htm </w:t>
      </w:r>
    </w:p>
    <w:p w:rsidR="003B5DF7" w:rsidRDefault="003B5DF7">
      <w:pPr>
        <w:jc w:val="right"/>
        <w:rPr>
          <w:rFonts w:ascii="Times New Roman" w:hAnsi="Times New Roman"/>
          <w:color w:val="auto"/>
          <w:sz w:val="14"/>
          <w:szCs w:val="14"/>
        </w:rPr>
      </w:pPr>
      <w:r>
        <w:rPr>
          <w:rFonts w:ascii="Times New Roman" w:hAnsi="Times New Roman"/>
          <w:color w:val="auto"/>
          <w:sz w:val="14"/>
          <w:szCs w:val="14"/>
        </w:rPr>
        <w:t xml:space="preserve">или на сайте нашего учреждения  </w:t>
      </w:r>
      <w:r>
        <w:rPr>
          <w:rFonts w:ascii="Times New Roman" w:hAnsi="Times New Roman"/>
          <w:color w:val="auto"/>
          <w:sz w:val="14"/>
          <w:szCs w:val="14"/>
          <w:lang w:val="en-US"/>
        </w:rPr>
        <w:t>sodeistvie86.ru</w:t>
      </w:r>
      <w:r>
        <w:rPr>
          <w:rFonts w:ascii="Times New Roman" w:hAnsi="Times New Roman"/>
          <w:color w:val="auto"/>
          <w:sz w:val="14"/>
          <w:szCs w:val="14"/>
        </w:rPr>
        <w:t xml:space="preserve">, </w:t>
      </w:r>
    </w:p>
    <w:p w:rsidR="003B5DF7" w:rsidRDefault="003B5DF7">
      <w:pPr>
        <w:jc w:val="right"/>
        <w:rPr>
          <w:rFonts w:cs="Franklin Gothic Book"/>
          <w:sz w:val="14"/>
          <w:szCs w:val="14"/>
        </w:rPr>
      </w:pPr>
    </w:p>
    <w:p w:rsidR="003B5DF7" w:rsidRDefault="003B5DF7">
      <w:pPr>
        <w:jc w:val="center"/>
        <w:rPr>
          <w:rFonts w:cs="Franklin Gothic Book"/>
          <w:sz w:val="24"/>
          <w:szCs w:val="24"/>
        </w:rPr>
      </w:pPr>
    </w:p>
    <w:p w:rsidR="003B5DF7" w:rsidRDefault="003B5DF7">
      <w:pPr>
        <w:jc w:val="center"/>
        <w:rPr>
          <w:rFonts w:ascii="Times New Roman" w:hAnsi="Times New Roman" w:cstheme="minorBidi"/>
          <w:color w:val="auto"/>
          <w:kern w:val="0"/>
          <w:sz w:val="24"/>
          <w:szCs w:val="24"/>
        </w:rPr>
      </w:pP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spacing w:after="0"/>
        <w:jc w:val="center"/>
        <w:rPr>
          <w:rFonts w:ascii="Times New Roman" w:hAnsi="Times New Roman"/>
          <w:b/>
          <w:bCs/>
          <w:sz w:val="22"/>
          <w:szCs w:val="22"/>
        </w:rPr>
      </w:pPr>
      <w:r>
        <w:rPr>
          <w:rFonts w:ascii="Times New Roman" w:hAnsi="Times New Roman"/>
          <w:sz w:val="24"/>
          <w:szCs w:val="24"/>
        </w:rPr>
        <w:t xml:space="preserve">  </w:t>
      </w:r>
      <w:r>
        <w:rPr>
          <w:rFonts w:ascii="Times New Roman" w:hAnsi="Times New Roman"/>
          <w:b/>
          <w:bCs/>
          <w:sz w:val="22"/>
          <w:szCs w:val="22"/>
        </w:rPr>
        <w:t xml:space="preserve">ДЛЯ НАЗНАЧЕНИЯ  ПОМОЩНИКА ПОЖИЛОГО ГРАЖДАНИНА, ОПЕКИ НАД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НЕСОВЕРШЕННОЛЕТНИМИ ДЕТЬМИ, НЕДЕЕСПОСОБНЫМИ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ГРАЖДАНАМИ ВАМ НЕОБХОДИМО ОБРАТИТЬСЯ В:</w:t>
      </w:r>
    </w:p>
    <w:p w:rsidR="003B5DF7" w:rsidRDefault="003B5DF7">
      <w:pPr>
        <w:spacing w:after="45"/>
        <w:jc w:val="both"/>
        <w:rPr>
          <w:rFonts w:ascii="Times New Roman" w:hAnsi="Times New Roman"/>
          <w:sz w:val="24"/>
          <w:szCs w:val="24"/>
        </w:rPr>
      </w:pPr>
      <w:r>
        <w:rPr>
          <w:rFonts w:ascii="Times New Roman" w:hAnsi="Times New Roman"/>
          <w:sz w:val="24"/>
          <w:szCs w:val="24"/>
        </w:rPr>
        <w:t xml:space="preserve">- Управление по опеке и попечительству Администрации г. Сургута по адресу:  </w:t>
      </w:r>
      <w:r>
        <w:rPr>
          <w:rFonts w:ascii="Times New Roman" w:hAnsi="Times New Roman"/>
          <w:sz w:val="24"/>
          <w:szCs w:val="24"/>
          <w:u w:val="single"/>
        </w:rPr>
        <w:t xml:space="preserve">г. Сургут, ул. Бажова, 16, </w:t>
      </w:r>
      <w:r>
        <w:rPr>
          <w:rFonts w:ascii="Times New Roman" w:hAnsi="Times New Roman"/>
          <w:sz w:val="24"/>
          <w:szCs w:val="24"/>
        </w:rPr>
        <w:t>график работы: понедельник 09.00-18.00, среда 09.00-17.00, телефон: 8 (3462) 52-60-69.</w:t>
      </w:r>
    </w:p>
    <w:p w:rsidR="003B5DF7" w:rsidRDefault="003B5DF7">
      <w:pPr>
        <w:spacing w:after="0" w:line="211" w:lineRule="auto"/>
        <w:jc w:val="both"/>
        <w:rPr>
          <w:rFonts w:ascii="Times New Roman" w:hAnsi="Times New Roman"/>
          <w:sz w:val="24"/>
          <w:szCs w:val="24"/>
        </w:rPr>
      </w:pPr>
    </w:p>
    <w:p w:rsidR="003B5DF7" w:rsidRDefault="003B5DF7">
      <w:pPr>
        <w:jc w:val="both"/>
        <w:rPr>
          <w:rFonts w:ascii="Times New Roman" w:hAnsi="Times New Roman"/>
          <w:sz w:val="24"/>
          <w:szCs w:val="24"/>
        </w:rPr>
      </w:pPr>
      <w:r>
        <w:rPr>
          <w:rFonts w:ascii="Times New Roman" w:hAnsi="Times New Roman"/>
          <w:sz w:val="24"/>
          <w:szCs w:val="24"/>
        </w:rPr>
        <w:t>.</w:t>
      </w:r>
    </w:p>
    <w:p w:rsidR="003B5DF7" w:rsidRDefault="003B5DF7">
      <w:pPr>
        <w:jc w:val="both"/>
        <w:rPr>
          <w:rFonts w:ascii="Times New Roman" w:hAnsi="Times New Roman"/>
          <w:b/>
          <w:bCs/>
          <w:sz w:val="24"/>
          <w:szCs w:val="24"/>
        </w:rPr>
      </w:pPr>
    </w:p>
    <w:p w:rsidR="003B5DF7" w:rsidRDefault="003B5DF7">
      <w:pPr>
        <w:jc w:val="center"/>
        <w:rPr>
          <w:rFonts w:ascii="Times New Roman" w:hAnsi="Times New Roman"/>
          <w:b/>
          <w:bCs/>
          <w:sz w:val="22"/>
          <w:szCs w:val="22"/>
        </w:rPr>
      </w:pPr>
    </w:p>
    <w:p w:rsidR="003B5DF7" w:rsidRDefault="003B5DF7">
      <w:pPr>
        <w:jc w:val="center"/>
        <w:rPr>
          <w:rFonts w:ascii="Times New Roman" w:hAnsi="Times New Roman"/>
          <w:sz w:val="24"/>
          <w:szCs w:val="24"/>
        </w:rPr>
      </w:pPr>
      <w:r>
        <w:rPr>
          <w:rFonts w:ascii="Times New Roman" w:hAnsi="Times New Roman"/>
          <w:b/>
          <w:bCs/>
          <w:sz w:val="22"/>
          <w:szCs w:val="22"/>
        </w:rPr>
        <w:t>ДЛЯ ОФОРМЛЕНИЯ ИНВАЛИДНОСТИ ВАМ НЕОБХОДИМО ОБРАТИТЬСЯ В</w:t>
      </w:r>
      <w:r>
        <w:rPr>
          <w:rFonts w:ascii="Times New Roman" w:hAnsi="Times New Roman"/>
          <w:sz w:val="24"/>
          <w:szCs w:val="24"/>
        </w:rPr>
        <w:t xml:space="preserve">: </w:t>
      </w:r>
    </w:p>
    <w:p w:rsidR="003B5DF7" w:rsidRDefault="003B5DF7">
      <w:pPr>
        <w:jc w:val="both"/>
        <w:rPr>
          <w:rFonts w:ascii="Times New Roman" w:hAnsi="Times New Roman"/>
          <w:sz w:val="24"/>
          <w:szCs w:val="24"/>
          <w:u w:val="single"/>
        </w:rPr>
      </w:pPr>
      <w:r>
        <w:rPr>
          <w:rFonts w:ascii="Times New Roman" w:hAnsi="Times New Roman"/>
          <w:sz w:val="24"/>
          <w:szCs w:val="24"/>
        </w:rPr>
        <w:t xml:space="preserve">- Бюро № 2 ФКУ </w:t>
      </w:r>
      <w:r>
        <w:rPr>
          <w:rFonts w:ascii="Times New Roman" w:hAnsi="Times New Roman"/>
          <w:sz w:val="24"/>
          <w:szCs w:val="24"/>
          <w:lang w:val="en-US"/>
        </w:rPr>
        <w:t>«</w:t>
      </w:r>
      <w:r>
        <w:rPr>
          <w:rFonts w:ascii="Times New Roman" w:hAnsi="Times New Roman"/>
          <w:sz w:val="24"/>
          <w:szCs w:val="24"/>
        </w:rPr>
        <w:t>Главное бюро медико -социальной экспертизы по ХМАО-Югре Министерство труда России по адресу: г.</w:t>
      </w:r>
      <w:r>
        <w:rPr>
          <w:rFonts w:ascii="Times New Roman" w:hAnsi="Times New Roman"/>
          <w:sz w:val="24"/>
          <w:szCs w:val="24"/>
          <w:u w:val="single"/>
        </w:rPr>
        <w:t xml:space="preserve">Сургут, ул. Югорская, д. 36, </w:t>
      </w:r>
    </w:p>
    <w:p w:rsidR="003B5DF7" w:rsidRDefault="003B5DF7">
      <w:pPr>
        <w:jc w:val="both"/>
        <w:rPr>
          <w:rFonts w:ascii="Times New Roman" w:hAnsi="Times New Roman"/>
          <w:sz w:val="24"/>
          <w:szCs w:val="24"/>
        </w:rPr>
      </w:pPr>
      <w:r>
        <w:rPr>
          <w:rFonts w:ascii="Times New Roman" w:hAnsi="Times New Roman"/>
          <w:sz w:val="24"/>
          <w:szCs w:val="24"/>
        </w:rPr>
        <w:t>График работы: понедельник:  09.00-17.00, перерыв 13.00-14.00, телефон: 8(3462) 25-31-82, 25-15-28.</w:t>
      </w:r>
    </w:p>
    <w:p w:rsidR="003B5DF7" w:rsidRDefault="003B5DF7">
      <w:pPr>
        <w:jc w:val="both"/>
        <w:rPr>
          <w:rFonts w:ascii="Times New Roman" w:hAnsi="Times New Roman" w:cstheme="minorBidi"/>
          <w:color w:val="auto"/>
          <w:kern w:val="0"/>
          <w:sz w:val="24"/>
          <w:szCs w:val="24"/>
        </w:rPr>
      </w:pP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pStyle w:val="unknownstyle2"/>
        <w:jc w:val="center"/>
        <w:rPr>
          <w:rFonts w:ascii="Times New Roman" w:hAnsi="Times New Roman"/>
          <w:b/>
          <w:bCs/>
          <w:sz w:val="22"/>
          <w:szCs w:val="22"/>
        </w:rPr>
      </w:pPr>
      <w:r>
        <w:rPr>
          <w:rFonts w:ascii="Times New Roman" w:hAnsi="Times New Roman"/>
          <w:b/>
          <w:bCs/>
          <w:sz w:val="22"/>
          <w:szCs w:val="22"/>
        </w:rPr>
        <w:t xml:space="preserve">Бюджетное учреждение     </w:t>
      </w:r>
    </w:p>
    <w:p w:rsidR="003B5DF7" w:rsidRDefault="003B5DF7">
      <w:pPr>
        <w:pStyle w:val="unknownstyle2"/>
        <w:jc w:val="center"/>
        <w:rPr>
          <w:rFonts w:ascii="Times New Roman" w:hAnsi="Times New Roman"/>
          <w:b/>
          <w:bCs/>
          <w:sz w:val="22"/>
          <w:szCs w:val="22"/>
        </w:rPr>
      </w:pPr>
      <w:r>
        <w:rPr>
          <w:rFonts w:ascii="Times New Roman" w:hAnsi="Times New Roman"/>
          <w:b/>
          <w:bCs/>
          <w:sz w:val="22"/>
          <w:szCs w:val="22"/>
        </w:rPr>
        <w:t xml:space="preserve">Ханты-Мансийского </w:t>
      </w:r>
    </w:p>
    <w:p w:rsidR="003B5DF7" w:rsidRDefault="003B5DF7">
      <w:pPr>
        <w:pStyle w:val="unknownstyle2"/>
        <w:jc w:val="center"/>
        <w:rPr>
          <w:rFonts w:ascii="Times New Roman" w:hAnsi="Times New Roman"/>
          <w:b/>
          <w:bCs/>
          <w:sz w:val="22"/>
          <w:szCs w:val="22"/>
        </w:rPr>
      </w:pPr>
      <w:r>
        <w:rPr>
          <w:rFonts w:ascii="Times New Roman" w:hAnsi="Times New Roman"/>
          <w:b/>
          <w:bCs/>
          <w:sz w:val="22"/>
          <w:szCs w:val="22"/>
        </w:rPr>
        <w:t>автономного округа—Югры</w:t>
      </w:r>
    </w:p>
    <w:p w:rsidR="003B5DF7" w:rsidRDefault="003B5DF7">
      <w:pPr>
        <w:pStyle w:val="unknownstyle2"/>
        <w:jc w:val="center"/>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социального обслуживания </w:t>
      </w:r>
    </w:p>
    <w:p w:rsidR="003B5DF7" w:rsidRDefault="003B5DF7">
      <w:pPr>
        <w:pStyle w:val="unknownstyle2"/>
        <w:jc w:val="center"/>
        <w:rPr>
          <w:rFonts w:ascii="Times New Roman" w:hAnsi="Times New Roman" w:cstheme="minorBidi"/>
          <w:color w:val="auto"/>
          <w:kern w:val="0"/>
        </w:rPr>
      </w:pPr>
      <w:r>
        <w:rPr>
          <w:rFonts w:ascii="Times New Roman" w:hAnsi="Times New Roman"/>
          <w:b/>
          <w:bCs/>
          <w:sz w:val="22"/>
          <w:szCs w:val="22"/>
        </w:rPr>
        <w:t>населения</w:t>
      </w:r>
      <w:r>
        <w:rPr>
          <w:rFonts w:ascii="Times New Roman" w:hAnsi="Times New Roman"/>
          <w:b/>
          <w:bCs/>
          <w:sz w:val="22"/>
          <w:szCs w:val="22"/>
          <w:lang w:val="en-US"/>
        </w:rPr>
        <w:t>»</w:t>
      </w: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jc w:val="center"/>
        <w:rPr>
          <w:rFonts w:ascii="Times New Roman" w:hAnsi="Times New Roman"/>
          <w:b/>
          <w:bCs/>
          <w:color w:val="008080"/>
          <w:sz w:val="22"/>
          <w:szCs w:val="22"/>
        </w:rPr>
      </w:pPr>
      <w:r>
        <w:rPr>
          <w:rFonts w:ascii="Times New Roman" w:hAnsi="Times New Roman"/>
          <w:b/>
          <w:bCs/>
          <w:color w:val="008080"/>
          <w:kern w:val="36"/>
          <w:sz w:val="22"/>
          <w:szCs w:val="22"/>
        </w:rPr>
        <w:t>Мультидисциплинарная бригада</w:t>
      </w:r>
      <w:r>
        <w:rPr>
          <w:rFonts w:ascii="Times New Roman" w:hAnsi="Times New Roman"/>
          <w:b/>
          <w:bCs/>
          <w:color w:val="008080"/>
          <w:sz w:val="22"/>
          <w:szCs w:val="22"/>
        </w:rPr>
        <w:t xml:space="preserve"> создана при социально-реабилитационном отделении для граждан пожилого возраста и инвалидов  филиала в г.п. Белый Яр</w:t>
      </w:r>
    </w:p>
    <w:p w:rsidR="003B5DF7" w:rsidRDefault="003B5DF7">
      <w:pPr>
        <w:spacing w:after="0" w:line="275" w:lineRule="auto"/>
        <w:jc w:val="both"/>
        <w:rPr>
          <w:rFonts w:ascii="Times New Roman" w:hAnsi="Times New Roman"/>
          <w:kern w:val="1"/>
          <w:sz w:val="22"/>
          <w:szCs w:val="22"/>
        </w:rPr>
      </w:pPr>
      <w:r>
        <w:rPr>
          <w:rFonts w:ascii="Times New Roman" w:hAnsi="Times New Roman"/>
          <w:b/>
          <w:bCs/>
          <w:kern w:val="1"/>
          <w:sz w:val="22"/>
          <w:szCs w:val="22"/>
        </w:rPr>
        <w:t xml:space="preserve">с целью оказания медико-психолого-социальной помощи гражданам </w:t>
      </w:r>
      <w:r>
        <w:rPr>
          <w:rFonts w:ascii="Times New Roman" w:hAnsi="Times New Roman"/>
          <w:kern w:val="1"/>
          <w:sz w:val="22"/>
          <w:szCs w:val="22"/>
        </w:rPr>
        <w:t>признанным нуждающимися в социальном обслуживании, из числа:</w:t>
      </w:r>
    </w:p>
    <w:p w:rsidR="003B5DF7" w:rsidRDefault="003B5DF7">
      <w:pPr>
        <w:spacing w:after="0" w:line="275" w:lineRule="auto"/>
        <w:jc w:val="both"/>
        <w:rPr>
          <w:rFonts w:ascii="Times New Roman" w:hAnsi="Times New Roman"/>
          <w:b/>
          <w:bCs/>
          <w:kern w:val="1"/>
          <w:sz w:val="22"/>
          <w:szCs w:val="22"/>
        </w:rPr>
      </w:pPr>
    </w:p>
    <w:p w:rsidR="003B5DF7" w:rsidRDefault="003B5DF7">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тяжелобольных граждан, граждан пожилого возраста и инвалидов, полностью или частично утративших способность к самообслуживанию;</w:t>
      </w:r>
    </w:p>
    <w:p w:rsidR="003B5DF7" w:rsidRDefault="003B5DF7">
      <w:pPr>
        <w:spacing w:after="0" w:line="275" w:lineRule="auto"/>
        <w:jc w:val="both"/>
        <w:rPr>
          <w:rFonts w:ascii="Times New Roman" w:hAnsi="Times New Roman"/>
          <w:b/>
          <w:bCs/>
          <w:kern w:val="1"/>
          <w:sz w:val="22"/>
          <w:szCs w:val="22"/>
        </w:rPr>
      </w:pPr>
    </w:p>
    <w:p w:rsidR="003B5DF7" w:rsidRDefault="003B5DF7">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членов семей граждан, находящихся в трудной жизненной ситуации в связи с возрастом, заболеванием, инвалидностью</w:t>
      </w:r>
    </w:p>
    <w:p w:rsidR="003B5DF7" w:rsidRDefault="003B5DF7">
      <w:pPr>
        <w:spacing w:after="0"/>
        <w:jc w:val="center"/>
        <w:rPr>
          <w:rFonts w:ascii="Times New Roman" w:hAnsi="Times New Roman"/>
          <w:b/>
          <w:bCs/>
          <w:color w:val="008080"/>
          <w:sz w:val="24"/>
          <w:szCs w:val="24"/>
        </w:rPr>
      </w:pPr>
      <w:r>
        <w:rPr>
          <w:rFonts w:ascii="Times New Roman" w:hAnsi="Times New Roman"/>
          <w:b/>
          <w:bCs/>
          <w:color w:val="008080"/>
          <w:sz w:val="24"/>
          <w:szCs w:val="24"/>
        </w:rPr>
        <w:t>Основные задачи:</w:t>
      </w:r>
    </w:p>
    <w:p w:rsidR="003B5DF7" w:rsidRDefault="003B5DF7">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консультирование по вопросам реабилитации, общего и профессионального ухода за ослабленными и тяжелобольными гражданами;</w:t>
      </w:r>
    </w:p>
    <w:p w:rsidR="003B5DF7" w:rsidRDefault="003B5DF7">
      <w:pPr>
        <w:spacing w:after="0" w:line="271" w:lineRule="auto"/>
        <w:ind w:left="170" w:hanging="170"/>
        <w:jc w:val="both"/>
        <w:rPr>
          <w:rFonts w:ascii="Times New Roman" w:hAnsi="Times New Roman"/>
          <w:sz w:val="22"/>
          <w:szCs w:val="22"/>
        </w:rPr>
      </w:pPr>
    </w:p>
    <w:p w:rsidR="003B5DF7" w:rsidRDefault="003B5DF7">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наблюдение за состоянием здоровья, обеспечение ухода с использованием вспомогательных технических средств реабилитации;</w:t>
      </w:r>
    </w:p>
    <w:p w:rsidR="003B5DF7" w:rsidRDefault="003B5DF7">
      <w:pPr>
        <w:spacing w:after="0" w:line="271" w:lineRule="auto"/>
        <w:ind w:left="170" w:hanging="170"/>
        <w:jc w:val="both"/>
        <w:rPr>
          <w:rFonts w:ascii="Times New Roman" w:hAnsi="Times New Roman"/>
          <w:sz w:val="22"/>
          <w:szCs w:val="22"/>
        </w:rPr>
      </w:pPr>
    </w:p>
    <w:p w:rsidR="003B5DF7" w:rsidRDefault="003B5DF7">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оказание социально-психологической помощи;</w:t>
      </w:r>
    </w:p>
    <w:p w:rsidR="003B5DF7" w:rsidRDefault="003B5DF7">
      <w:pPr>
        <w:spacing w:after="0" w:line="271" w:lineRule="auto"/>
        <w:ind w:left="170" w:hanging="170"/>
        <w:jc w:val="both"/>
        <w:rPr>
          <w:rFonts w:ascii="Times New Roman" w:hAnsi="Times New Roman"/>
          <w:sz w:val="22"/>
          <w:szCs w:val="22"/>
        </w:rPr>
      </w:pPr>
    </w:p>
    <w:p w:rsidR="003B5DF7" w:rsidRDefault="003B5DF7">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 xml:space="preserve">осуществление реабилитационных мероприятий и (или) оказание содействия в их осуществлении. </w:t>
      </w:r>
    </w:p>
    <w:p w:rsidR="003B5DF7" w:rsidRDefault="003B5DF7">
      <w:pPr>
        <w:spacing w:after="0" w:line="271" w:lineRule="auto"/>
        <w:ind w:left="170" w:hanging="170"/>
        <w:jc w:val="both"/>
        <w:rPr>
          <w:rFonts w:ascii="Times New Roman" w:hAnsi="Times New Roman"/>
          <w:b/>
          <w:bCs/>
          <w:sz w:val="22"/>
          <w:szCs w:val="22"/>
        </w:rPr>
      </w:pPr>
    </w:p>
    <w:p w:rsidR="003B5DF7" w:rsidRDefault="003B5DF7">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выявление потребности граждан в конкретных видах социальных услуг;</w:t>
      </w:r>
    </w:p>
    <w:p w:rsidR="003B5DF7" w:rsidRDefault="003B5DF7">
      <w:pPr>
        <w:spacing w:after="0" w:line="271" w:lineRule="auto"/>
        <w:ind w:left="170" w:hanging="170"/>
        <w:jc w:val="both"/>
        <w:rPr>
          <w:rFonts w:ascii="Times New Roman" w:hAnsi="Times New Roman"/>
          <w:b/>
          <w:bCs/>
          <w:sz w:val="22"/>
          <w:szCs w:val="22"/>
        </w:rPr>
      </w:pPr>
    </w:p>
    <w:p w:rsidR="003B5DF7" w:rsidRDefault="003B5DF7">
      <w:pPr>
        <w:spacing w:after="0" w:line="271" w:lineRule="auto"/>
        <w:ind w:left="170" w:hanging="170"/>
        <w:jc w:val="both"/>
        <w:rPr>
          <w:rFonts w:ascii="Times New Roman" w:hAnsi="Times New Roman"/>
          <w:b/>
          <w:bCs/>
          <w:sz w:val="22"/>
          <w:szCs w:val="22"/>
        </w:rPr>
      </w:pPr>
      <w:r>
        <w:rPr>
          <w:rFonts w:ascii="Times New Roman" w:hAnsi="Times New Roman"/>
          <w:noProof/>
          <w:sz w:val="22"/>
          <w:szCs w:val="22"/>
        </w:rPr>
        <w:t>·</w:t>
      </w:r>
      <w:r>
        <w:rPr>
          <w:rFonts w:ascii="Times New Roman" w:hAnsi="Times New Roman"/>
          <w:sz w:val="22"/>
          <w:szCs w:val="22"/>
        </w:rPr>
        <w:t>динамический контроль за процессом реабилитации тяжелобольных граждан, граждан пожилого возраста и инвалидов.</w:t>
      </w:r>
    </w:p>
    <w:p w:rsidR="003B5DF7" w:rsidRDefault="003B5DF7">
      <w:pPr>
        <w:ind w:firstLine="273"/>
        <w:jc w:val="both"/>
        <w:rPr>
          <w:rFonts w:ascii="Times New Roman" w:hAnsi="Times New Roman"/>
          <w:b/>
          <w:bCs/>
          <w:sz w:val="22"/>
          <w:szCs w:val="22"/>
        </w:rPr>
      </w:pPr>
    </w:p>
    <w:p w:rsidR="003B5DF7" w:rsidRDefault="003B5DF7">
      <w:pPr>
        <w:ind w:firstLine="273"/>
        <w:jc w:val="both"/>
        <w:rPr>
          <w:rFonts w:ascii="Times New Roman" w:hAnsi="Times New Roman" w:cstheme="minorBidi"/>
          <w:color w:val="auto"/>
          <w:kern w:val="0"/>
          <w:sz w:val="24"/>
          <w:szCs w:val="24"/>
        </w:rPr>
      </w:pP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 xml:space="preserve">В состав мультидисциплинарной </w:t>
      </w:r>
    </w:p>
    <w:p w:rsidR="003B5DF7" w:rsidRDefault="003B5DF7">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бригады входят:</w:t>
      </w:r>
    </w:p>
    <w:p w:rsidR="003B5DF7" w:rsidRDefault="003B5DF7">
      <w:pPr>
        <w:spacing w:after="0" w:line="275" w:lineRule="auto"/>
        <w:jc w:val="center"/>
        <w:rPr>
          <w:rFonts w:ascii="Times New Roman" w:hAnsi="Times New Roman"/>
          <w:b/>
          <w:bCs/>
          <w:color w:val="008080"/>
          <w:sz w:val="24"/>
          <w:szCs w:val="24"/>
        </w:rPr>
      </w:pPr>
    </w:p>
    <w:p w:rsidR="003B5DF7" w:rsidRDefault="003B5DF7">
      <w:pPr>
        <w:spacing w:after="0" w:line="275" w:lineRule="auto"/>
        <w:ind w:left="170" w:hanging="170"/>
        <w:rPr>
          <w:rFonts w:ascii="Times New Roman" w:hAnsi="Times New Roman"/>
          <w:sz w:val="22"/>
          <w:szCs w:val="22"/>
        </w:rPr>
      </w:pPr>
      <w:r>
        <w:rPr>
          <w:rFonts w:ascii="Times New Roman" w:hAnsi="Times New Roman"/>
          <w:sz w:val="22"/>
          <w:szCs w:val="22"/>
        </w:rPr>
        <w:t>психолог;</w:t>
      </w:r>
    </w:p>
    <w:p w:rsidR="003B5DF7" w:rsidRDefault="003B5DF7">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социальной работе;</w:t>
      </w:r>
    </w:p>
    <w:p w:rsidR="003B5DF7" w:rsidRDefault="003B5DF7">
      <w:pPr>
        <w:spacing w:after="0" w:line="275" w:lineRule="auto"/>
        <w:ind w:left="170" w:hanging="170"/>
        <w:rPr>
          <w:rFonts w:ascii="Times New Roman" w:hAnsi="Times New Roman"/>
          <w:sz w:val="22"/>
          <w:szCs w:val="22"/>
        </w:rPr>
      </w:pPr>
      <w:r>
        <w:rPr>
          <w:rFonts w:ascii="Times New Roman" w:hAnsi="Times New Roman"/>
          <w:sz w:val="22"/>
          <w:szCs w:val="22"/>
        </w:rPr>
        <w:t>социальный работник;</w:t>
      </w:r>
    </w:p>
    <w:p w:rsidR="003B5DF7" w:rsidRDefault="003B5DF7">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реабилитации инвалидов;</w:t>
      </w:r>
    </w:p>
    <w:p w:rsidR="003B5DF7" w:rsidRDefault="003B5DF7">
      <w:pPr>
        <w:spacing w:after="0" w:line="275" w:lineRule="auto"/>
        <w:ind w:left="170" w:hanging="170"/>
        <w:rPr>
          <w:rFonts w:ascii="Times New Roman" w:hAnsi="Times New Roman"/>
          <w:b/>
          <w:bCs/>
          <w:sz w:val="22"/>
          <w:szCs w:val="22"/>
        </w:rPr>
      </w:pPr>
      <w:r>
        <w:rPr>
          <w:rFonts w:ascii="Times New Roman" w:hAnsi="Times New Roman"/>
          <w:sz w:val="22"/>
          <w:szCs w:val="22"/>
        </w:rPr>
        <w:t xml:space="preserve">средние медицинские работники (от учреждения здравоохранения). </w:t>
      </w:r>
    </w:p>
    <w:p w:rsidR="003B5DF7" w:rsidRDefault="003B5DF7">
      <w:pPr>
        <w:spacing w:after="0" w:line="275" w:lineRule="auto"/>
        <w:rPr>
          <w:rFonts w:ascii="Times New Roman" w:hAnsi="Times New Roman"/>
          <w:b/>
          <w:bCs/>
          <w:sz w:val="22"/>
          <w:szCs w:val="22"/>
        </w:rPr>
      </w:pPr>
    </w:p>
    <w:p w:rsidR="003B5DF7" w:rsidRDefault="003B5DF7">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 xml:space="preserve">Работа мультидисциплинарной бригады </w:t>
      </w:r>
    </w:p>
    <w:p w:rsidR="003B5DF7" w:rsidRDefault="003B5DF7">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организуется:</w:t>
      </w:r>
    </w:p>
    <w:p w:rsidR="003B5DF7" w:rsidRDefault="003B5DF7">
      <w:pPr>
        <w:tabs>
          <w:tab w:val="left" w:pos="1200"/>
          <w:tab w:val="left" w:pos="10490"/>
        </w:tabs>
        <w:spacing w:after="0" w:line="317" w:lineRule="exact"/>
        <w:ind w:firstLine="220"/>
        <w:jc w:val="center"/>
        <w:rPr>
          <w:rFonts w:ascii="Times New Roman" w:hAnsi="Times New Roman"/>
          <w:b/>
          <w:bCs/>
          <w:color w:val="008080"/>
          <w:sz w:val="22"/>
          <w:szCs w:val="22"/>
        </w:rPr>
      </w:pPr>
    </w:p>
    <w:p w:rsidR="003B5DF7" w:rsidRDefault="003B5DF7">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на базе комплексного центра социального обслуживания населения; </w:t>
      </w:r>
    </w:p>
    <w:p w:rsidR="003B5DF7" w:rsidRDefault="003B5DF7">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с выездом на дом и осуществлением патронажа; </w:t>
      </w:r>
    </w:p>
    <w:p w:rsidR="003B5DF7" w:rsidRDefault="003B5DF7">
      <w:pPr>
        <w:tabs>
          <w:tab w:val="left" w:pos="10490"/>
        </w:tabs>
        <w:spacing w:after="0" w:line="317" w:lineRule="exact"/>
        <w:ind w:left="44"/>
        <w:rPr>
          <w:rFonts w:ascii="Times New Roman" w:hAnsi="Times New Roman"/>
          <w:sz w:val="22"/>
          <w:szCs w:val="22"/>
        </w:rPr>
      </w:pPr>
      <w:r>
        <w:rPr>
          <w:rFonts w:ascii="Times New Roman" w:hAnsi="Times New Roman"/>
          <w:sz w:val="22"/>
          <w:szCs w:val="22"/>
        </w:rPr>
        <w:t>- на базе медицинской организации.</w:t>
      </w:r>
    </w:p>
    <w:p w:rsidR="003B5DF7" w:rsidRDefault="003B5DF7">
      <w:pPr>
        <w:tabs>
          <w:tab w:val="left" w:pos="1440"/>
          <w:tab w:val="left" w:pos="10490"/>
        </w:tabs>
        <w:spacing w:after="0" w:line="317" w:lineRule="exact"/>
        <w:ind w:firstLine="220"/>
        <w:jc w:val="both"/>
        <w:rPr>
          <w:rFonts w:ascii="Times New Roman" w:hAnsi="Times New Roman"/>
          <w:sz w:val="22"/>
          <w:szCs w:val="22"/>
        </w:rPr>
      </w:pPr>
    </w:p>
    <w:p w:rsidR="003B5DF7" w:rsidRDefault="003B5DF7">
      <w:pPr>
        <w:tabs>
          <w:tab w:val="left" w:pos="1440"/>
          <w:tab w:val="left" w:pos="10490"/>
        </w:tabs>
        <w:spacing w:after="0" w:line="317" w:lineRule="exact"/>
        <w:ind w:firstLine="220"/>
        <w:jc w:val="both"/>
        <w:rPr>
          <w:rFonts w:ascii="Times New Roman" w:hAnsi="Times New Roman"/>
          <w:sz w:val="22"/>
          <w:szCs w:val="22"/>
        </w:rPr>
      </w:pPr>
      <w:r>
        <w:rPr>
          <w:rFonts w:ascii="Times New Roman" w:hAnsi="Times New Roman"/>
          <w:sz w:val="22"/>
          <w:szCs w:val="22"/>
        </w:rPr>
        <w:t>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учреждения графику.</w:t>
      </w:r>
    </w:p>
    <w:p w:rsidR="003B5DF7" w:rsidRDefault="003B5DF7">
      <w:pPr>
        <w:widowControl/>
        <w:tabs>
          <w:tab w:val="left" w:pos="1210"/>
          <w:tab w:val="left" w:pos="10490"/>
        </w:tabs>
        <w:spacing w:before="66" w:after="0" w:line="317" w:lineRule="exact"/>
        <w:ind w:firstLine="220"/>
        <w:jc w:val="both"/>
        <w:rPr>
          <w:rFonts w:ascii="Times New Roman" w:hAnsi="Times New Roman"/>
          <w:sz w:val="22"/>
          <w:szCs w:val="22"/>
        </w:rPr>
      </w:pPr>
    </w:p>
    <w:p w:rsidR="003B5DF7" w:rsidRDefault="003B5DF7">
      <w:pPr>
        <w:widowControl/>
        <w:tabs>
          <w:tab w:val="left" w:pos="1210"/>
          <w:tab w:val="left" w:pos="10490"/>
        </w:tabs>
        <w:spacing w:before="66" w:after="0" w:line="317" w:lineRule="exact"/>
        <w:ind w:firstLine="220"/>
        <w:jc w:val="both"/>
        <w:rPr>
          <w:rFonts w:ascii="Times New Roman" w:hAnsi="Times New Roman"/>
          <w:sz w:val="22"/>
          <w:szCs w:val="22"/>
        </w:rPr>
      </w:pPr>
      <w:r>
        <w:rPr>
          <w:rFonts w:ascii="Times New Roman" w:hAnsi="Times New Roman"/>
          <w:sz w:val="22"/>
          <w:szCs w:val="22"/>
        </w:rPr>
        <w:t>При первичном посещении гражданина мультидисциплинарной бригадой проводится оценка состояния гражданина, которая включает в себя анализ следующих данных:</w:t>
      </w:r>
    </w:p>
    <w:p w:rsidR="003B5DF7" w:rsidRDefault="003B5DF7">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клинико-функциональных;</w:t>
      </w:r>
    </w:p>
    <w:p w:rsidR="003B5DF7" w:rsidRDefault="003B5DF7">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 учебных или профессионально-трудовых;</w:t>
      </w:r>
    </w:p>
    <w:p w:rsidR="003B5DF7" w:rsidRDefault="003B5DF7">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социально-бытовых; </w:t>
      </w:r>
    </w:p>
    <w:p w:rsidR="003B5DF7" w:rsidRDefault="003B5DF7">
      <w:pPr>
        <w:widowControl/>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психологических. </w:t>
      </w:r>
    </w:p>
    <w:p w:rsidR="003B5DF7" w:rsidRDefault="003B5DF7">
      <w:pPr>
        <w:widowControl/>
        <w:tabs>
          <w:tab w:val="left" w:pos="10490"/>
        </w:tabs>
        <w:spacing w:after="0" w:line="317" w:lineRule="exact"/>
        <w:ind w:firstLine="44"/>
        <w:jc w:val="both"/>
        <w:rPr>
          <w:rFonts w:ascii="Times New Roman" w:hAnsi="Times New Roman" w:cstheme="minorBidi"/>
          <w:color w:val="auto"/>
          <w:kern w:val="0"/>
          <w:sz w:val="24"/>
          <w:szCs w:val="24"/>
        </w:rPr>
      </w:pP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tabs>
          <w:tab w:val="left" w:pos="1210"/>
          <w:tab w:val="left" w:pos="10490"/>
        </w:tabs>
        <w:spacing w:after="0" w:line="317" w:lineRule="exact"/>
        <w:ind w:firstLine="700"/>
        <w:jc w:val="both"/>
        <w:rPr>
          <w:rFonts w:ascii="Times New Roman" w:hAnsi="Times New Roman"/>
          <w:sz w:val="22"/>
          <w:szCs w:val="22"/>
        </w:rPr>
      </w:pPr>
    </w:p>
    <w:p w:rsidR="003B5DF7" w:rsidRDefault="003B5DF7">
      <w:pPr>
        <w:tabs>
          <w:tab w:val="left" w:pos="1210"/>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Исходя из оценки состояния гражданина мультидисциплинарной бригадой формируется план социально-реабилитационных мероприятий.</w:t>
      </w:r>
    </w:p>
    <w:p w:rsidR="003B5DF7" w:rsidRDefault="003B5DF7">
      <w:pPr>
        <w:widowControl/>
        <w:tabs>
          <w:tab w:val="left" w:pos="1546"/>
          <w:tab w:val="left" w:pos="10490"/>
        </w:tabs>
        <w:spacing w:after="0" w:line="317" w:lineRule="exact"/>
        <w:ind w:firstLine="279"/>
        <w:jc w:val="both"/>
        <w:rPr>
          <w:rFonts w:ascii="Times New Roman" w:hAnsi="Times New Roman"/>
          <w:sz w:val="22"/>
          <w:szCs w:val="22"/>
        </w:rPr>
      </w:pPr>
    </w:p>
    <w:p w:rsidR="003B5DF7" w:rsidRDefault="003B5DF7">
      <w:pPr>
        <w:widowControl/>
        <w:tabs>
          <w:tab w:val="left" w:pos="1546"/>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При реализации планов социально-реабилитационных мероприятий члены мультидисциплинарной бригады действуют в пределах своей компетенции, при этом каждый член  мультидисциплинарной бригады имеет право на отдельные встречи с гражданином (при его согласии).</w:t>
      </w:r>
    </w:p>
    <w:p w:rsidR="003B5DF7" w:rsidRDefault="003B5DF7">
      <w:pPr>
        <w:spacing w:after="0" w:line="275" w:lineRule="auto"/>
        <w:ind w:firstLine="50"/>
        <w:jc w:val="center"/>
        <w:rPr>
          <w:rFonts w:ascii="Times New Roman" w:hAnsi="Times New Roman"/>
          <w:b/>
          <w:bCs/>
          <w:color w:val="008080"/>
          <w:sz w:val="22"/>
          <w:szCs w:val="22"/>
        </w:rPr>
      </w:pPr>
    </w:p>
    <w:p w:rsidR="003B5DF7" w:rsidRDefault="003B5DF7">
      <w:pPr>
        <w:spacing w:after="0" w:line="275" w:lineRule="auto"/>
        <w:ind w:firstLine="50"/>
        <w:jc w:val="center"/>
        <w:rPr>
          <w:rFonts w:ascii="Times New Roman" w:hAnsi="Times New Roman"/>
          <w:b/>
          <w:bCs/>
          <w:color w:val="008080"/>
          <w:sz w:val="22"/>
          <w:szCs w:val="22"/>
        </w:rPr>
      </w:pPr>
    </w:p>
    <w:p w:rsidR="003B5DF7" w:rsidRDefault="003B5DF7">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По результатам работы </w:t>
      </w:r>
    </w:p>
    <w:p w:rsidR="003B5DF7" w:rsidRDefault="003B5DF7">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мультидисциплинарной бригады </w:t>
      </w:r>
    </w:p>
    <w:p w:rsidR="003B5DF7" w:rsidRDefault="003B5DF7">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в зависимости от нуждаемости:</w:t>
      </w:r>
    </w:p>
    <w:p w:rsidR="003B5DF7" w:rsidRDefault="003B5DF7">
      <w:pPr>
        <w:spacing w:after="0" w:line="275" w:lineRule="auto"/>
        <w:ind w:firstLine="50"/>
        <w:jc w:val="center"/>
        <w:rPr>
          <w:rFonts w:ascii="Times New Roman" w:hAnsi="Times New Roman"/>
          <w:b/>
          <w:bCs/>
          <w:color w:val="008080"/>
          <w:sz w:val="22"/>
          <w:szCs w:val="22"/>
        </w:rPr>
      </w:pPr>
    </w:p>
    <w:p w:rsidR="003B5DF7" w:rsidRDefault="003B5DF7">
      <w:pPr>
        <w:spacing w:line="275" w:lineRule="auto"/>
        <w:ind w:firstLine="50"/>
        <w:jc w:val="both"/>
        <w:rPr>
          <w:rFonts w:ascii="Times New Roman" w:hAnsi="Times New Roman"/>
          <w:sz w:val="22"/>
          <w:szCs w:val="22"/>
        </w:rPr>
      </w:pPr>
      <w:r>
        <w:rPr>
          <w:rFonts w:ascii="Times New Roman" w:hAnsi="Times New Roman"/>
          <w:sz w:val="22"/>
          <w:szCs w:val="22"/>
        </w:rPr>
        <w:t>-гражданин принимается на социально-психологический патронаж;</w:t>
      </w:r>
    </w:p>
    <w:p w:rsidR="003B5DF7" w:rsidRDefault="003B5DF7">
      <w:pPr>
        <w:spacing w:line="275" w:lineRule="auto"/>
        <w:ind w:firstLine="50"/>
        <w:jc w:val="both"/>
        <w:rPr>
          <w:rFonts w:ascii="Times New Roman" w:hAnsi="Times New Roman"/>
          <w:sz w:val="22"/>
          <w:szCs w:val="22"/>
        </w:rPr>
      </w:pPr>
      <w:r>
        <w:rPr>
          <w:rFonts w:ascii="Times New Roman" w:hAnsi="Times New Roman"/>
          <w:sz w:val="22"/>
          <w:szCs w:val="22"/>
        </w:rPr>
        <w:t>-гражданину рекомендуется обратиться в учреждение социального обслуживания для зачисления на курс реабилитации;</w:t>
      </w:r>
    </w:p>
    <w:p w:rsidR="003B5DF7" w:rsidRDefault="003B5DF7">
      <w:pPr>
        <w:spacing w:line="275" w:lineRule="auto"/>
        <w:ind w:left="50"/>
        <w:jc w:val="both"/>
        <w:rPr>
          <w:rFonts w:ascii="Times New Roman" w:hAnsi="Times New Roman"/>
          <w:sz w:val="22"/>
          <w:szCs w:val="22"/>
        </w:rPr>
      </w:pPr>
      <w:r>
        <w:rPr>
          <w:rFonts w:ascii="Times New Roman" w:hAnsi="Times New Roman"/>
          <w:sz w:val="22"/>
          <w:szCs w:val="22"/>
        </w:rPr>
        <w:t>-гражданин принимается на учет на обеспечение техническими средствами реабилитации, протезно-ортопедическими изделиями, путевками в реабилитационные центры и санатории, обеспечивается техническими средствами реабилитации и ухода через пункт проката;</w:t>
      </w:r>
    </w:p>
    <w:p w:rsidR="003B5DF7" w:rsidRDefault="003B5DF7">
      <w:pPr>
        <w:spacing w:line="275" w:lineRule="auto"/>
        <w:ind w:left="50"/>
        <w:jc w:val="both"/>
        <w:rPr>
          <w:rFonts w:ascii="Times New Roman" w:hAnsi="Times New Roman"/>
          <w:sz w:val="22"/>
          <w:szCs w:val="22"/>
        </w:rPr>
      </w:pPr>
    </w:p>
    <w:p w:rsidR="003B5DF7" w:rsidRDefault="003B5DF7">
      <w:pPr>
        <w:spacing w:line="275" w:lineRule="auto"/>
        <w:ind w:left="50"/>
        <w:jc w:val="both"/>
        <w:rPr>
          <w:rFonts w:ascii="Times New Roman" w:hAnsi="Times New Roman"/>
          <w:sz w:val="22"/>
          <w:szCs w:val="22"/>
        </w:rPr>
      </w:pPr>
    </w:p>
    <w:p w:rsidR="003B5DF7" w:rsidRDefault="003B5DF7">
      <w:pPr>
        <w:spacing w:line="275" w:lineRule="auto"/>
        <w:ind w:left="50"/>
        <w:jc w:val="both"/>
        <w:rPr>
          <w:rFonts w:ascii="Times New Roman" w:hAnsi="Times New Roman" w:cstheme="minorBidi"/>
          <w:color w:val="auto"/>
          <w:kern w:val="0"/>
          <w:sz w:val="24"/>
          <w:szCs w:val="24"/>
        </w:rPr>
      </w:pP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spacing w:line="275" w:lineRule="auto"/>
        <w:ind w:firstLine="50"/>
        <w:jc w:val="both"/>
        <w:rPr>
          <w:rFonts w:ascii="Times New Roman" w:hAnsi="Times New Roman"/>
          <w:sz w:val="22"/>
          <w:szCs w:val="22"/>
        </w:rPr>
      </w:pPr>
      <w:r>
        <w:rPr>
          <w:rFonts w:ascii="Times New Roman" w:hAnsi="Times New Roman"/>
          <w:sz w:val="22"/>
          <w:szCs w:val="22"/>
        </w:rPr>
        <w:t>- гражданин зачисляется в постоянно действующую школу для обучения лиц, осуществляющих уход за тяжелобольными людьми при медицинской организации, либо учреждением социального обслуживания ему оказывается социальная услуга по обучению родственников практическим навыкам общего ухода за тяжелобольными получателями социальных услуг, имеющими ограничения жизнедеятельности, а также обучению инвалидов пользованию средствами ухода и техническими средствами реабилитации;</w:t>
      </w:r>
    </w:p>
    <w:p w:rsidR="003B5DF7" w:rsidRDefault="003B5DF7">
      <w:pPr>
        <w:widowControl/>
        <w:spacing w:line="275" w:lineRule="auto"/>
        <w:ind w:firstLine="50"/>
        <w:jc w:val="both"/>
        <w:rPr>
          <w:rFonts w:ascii="Times New Roman" w:hAnsi="Times New Roman"/>
          <w:color w:val="auto"/>
          <w:sz w:val="26"/>
          <w:szCs w:val="26"/>
        </w:rPr>
      </w:pPr>
      <w:r>
        <w:rPr>
          <w:rFonts w:ascii="Times New Roman" w:hAnsi="Times New Roman"/>
          <w:sz w:val="22"/>
          <w:szCs w:val="22"/>
        </w:rPr>
        <w:t>-гражданину оказывается содействие по направлению в стационарную организацию социального обслуживания .</w:t>
      </w:r>
    </w:p>
    <w:p w:rsidR="003B5DF7" w:rsidRDefault="003B5DF7">
      <w:pPr>
        <w:pStyle w:val="Heading7"/>
        <w:spacing w:line="275" w:lineRule="auto"/>
        <w:jc w:val="center"/>
        <w:rPr>
          <w:rFonts w:ascii="Times New Roman" w:hAnsi="Times New Roman"/>
          <w:color w:val="auto"/>
          <w:sz w:val="26"/>
          <w:szCs w:val="26"/>
        </w:rPr>
      </w:pPr>
    </w:p>
    <w:p w:rsidR="003B5DF7" w:rsidRDefault="003B5DF7">
      <w:pPr>
        <w:pStyle w:val="Heading7"/>
        <w:spacing w:line="275" w:lineRule="auto"/>
        <w:jc w:val="center"/>
        <w:rPr>
          <w:rFonts w:ascii="Times New Roman" w:hAnsi="Times New Roman"/>
          <w:color w:val="auto"/>
          <w:sz w:val="26"/>
          <w:szCs w:val="26"/>
        </w:rPr>
      </w:pPr>
      <w:r>
        <w:rPr>
          <w:rFonts w:ascii="Times New Roman" w:hAnsi="Times New Roman"/>
          <w:color w:val="auto"/>
          <w:sz w:val="26"/>
          <w:szCs w:val="26"/>
        </w:rPr>
        <w:t xml:space="preserve">Дополнительную информацию о работе мультидисциплинарной бригады можно получить по телефону: </w:t>
      </w:r>
    </w:p>
    <w:p w:rsidR="003B5DF7" w:rsidRDefault="003B5DF7">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lang w:val="en-US"/>
        </w:rPr>
        <w:t xml:space="preserve">8 </w:t>
      </w:r>
      <w:r>
        <w:rPr>
          <w:rFonts w:ascii="Times New Roman" w:hAnsi="Times New Roman"/>
          <w:b w:val="0"/>
          <w:bCs w:val="0"/>
          <w:color w:val="008080"/>
          <w:sz w:val="26"/>
          <w:szCs w:val="26"/>
        </w:rPr>
        <w:t>(</w:t>
      </w:r>
      <w:r>
        <w:rPr>
          <w:rFonts w:ascii="Times New Roman" w:hAnsi="Times New Roman"/>
          <w:b w:val="0"/>
          <w:bCs w:val="0"/>
          <w:color w:val="008080"/>
          <w:sz w:val="26"/>
          <w:szCs w:val="26"/>
          <w:lang w:val="en-US"/>
        </w:rPr>
        <w:t xml:space="preserve">3462) 746-102, </w:t>
      </w:r>
      <w:r>
        <w:rPr>
          <w:rFonts w:ascii="Times New Roman" w:hAnsi="Times New Roman"/>
          <w:b w:val="0"/>
          <w:bCs w:val="0"/>
          <w:color w:val="008080"/>
          <w:sz w:val="26"/>
          <w:szCs w:val="26"/>
        </w:rPr>
        <w:t xml:space="preserve">заведующий социально-реабилитационным отделением для граждан пожилого возраста и инвалидов </w:t>
      </w:r>
    </w:p>
    <w:p w:rsidR="003B5DF7" w:rsidRDefault="003B5DF7">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rPr>
        <w:t>филиала в г.п.Белый Яр</w:t>
      </w:r>
    </w:p>
    <w:p w:rsidR="003B5DF7" w:rsidRDefault="003B5DF7">
      <w:pPr>
        <w:spacing w:line="275" w:lineRule="auto"/>
        <w:ind w:firstLine="220"/>
        <w:jc w:val="center"/>
        <w:rPr>
          <w:rFonts w:ascii="Times New Roman" w:hAnsi="Times New Roman"/>
          <w:b/>
          <w:bCs/>
          <w:color w:val="008080"/>
          <w:sz w:val="26"/>
          <w:szCs w:val="26"/>
        </w:rPr>
      </w:pPr>
      <w:r>
        <w:rPr>
          <w:rFonts w:ascii="Times New Roman" w:hAnsi="Times New Roman"/>
          <w:b/>
          <w:bCs/>
          <w:color w:val="008080"/>
          <w:sz w:val="26"/>
          <w:szCs w:val="26"/>
        </w:rPr>
        <w:t>Чуднова Татьяна Геннадьевна</w:t>
      </w:r>
    </w:p>
    <w:p w:rsidR="003B5DF7" w:rsidRDefault="003B5DF7">
      <w:pPr>
        <w:spacing w:line="275" w:lineRule="auto"/>
        <w:ind w:firstLine="220"/>
        <w:jc w:val="center"/>
        <w:rPr>
          <w:rFonts w:ascii="Times New Roman" w:hAnsi="Times New Roman" w:cstheme="minorBidi"/>
          <w:color w:val="auto"/>
          <w:kern w:val="0"/>
          <w:sz w:val="24"/>
          <w:szCs w:val="24"/>
        </w:rPr>
      </w:pP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3B5DF7" w:rsidRDefault="003B5DF7">
      <w:pPr>
        <w:pStyle w:val="unknownstyle1"/>
        <w:jc w:val="center"/>
        <w:rPr>
          <w:rFonts w:ascii="Times New Roman" w:hAnsi="Times New Roman"/>
          <w:sz w:val="32"/>
          <w:szCs w:val="32"/>
        </w:rPr>
      </w:pPr>
      <w:r>
        <w:rPr>
          <w:rFonts w:ascii="Times New Roman" w:hAnsi="Times New Roman"/>
          <w:sz w:val="32"/>
          <w:szCs w:val="32"/>
        </w:rPr>
        <w:t xml:space="preserve">для граждан, </w:t>
      </w:r>
    </w:p>
    <w:p w:rsidR="003B5DF7" w:rsidRDefault="003B5DF7">
      <w:pPr>
        <w:pStyle w:val="unknownstyle1"/>
        <w:jc w:val="center"/>
        <w:rPr>
          <w:rFonts w:ascii="Times New Roman" w:hAnsi="Times New Roman"/>
          <w:sz w:val="32"/>
          <w:szCs w:val="32"/>
        </w:rPr>
      </w:pPr>
      <w:r>
        <w:rPr>
          <w:rFonts w:ascii="Times New Roman" w:hAnsi="Times New Roman"/>
          <w:sz w:val="32"/>
          <w:szCs w:val="32"/>
        </w:rPr>
        <w:t xml:space="preserve">обслуживаемых </w:t>
      </w:r>
    </w:p>
    <w:p w:rsidR="003B5DF7" w:rsidRDefault="003B5DF7">
      <w:pPr>
        <w:pStyle w:val="unknownstyle1"/>
        <w:jc w:val="center"/>
        <w:rPr>
          <w:rFonts w:ascii="Times New Roman" w:hAnsi="Times New Roman"/>
          <w:sz w:val="32"/>
          <w:szCs w:val="32"/>
        </w:rPr>
      </w:pPr>
      <w:r>
        <w:rPr>
          <w:rFonts w:ascii="Times New Roman" w:hAnsi="Times New Roman"/>
          <w:sz w:val="32"/>
          <w:szCs w:val="32"/>
        </w:rPr>
        <w:t xml:space="preserve">мультидисциплинарной </w:t>
      </w:r>
    </w:p>
    <w:p w:rsidR="003B5DF7" w:rsidRDefault="003B5DF7">
      <w:pPr>
        <w:pStyle w:val="unknownstyle1"/>
        <w:jc w:val="center"/>
        <w:rPr>
          <w:rFonts w:ascii="Times New Roman" w:hAnsi="Times New Roman"/>
          <w:sz w:val="32"/>
          <w:szCs w:val="32"/>
        </w:rPr>
      </w:pPr>
      <w:r>
        <w:rPr>
          <w:rFonts w:ascii="Times New Roman" w:hAnsi="Times New Roman"/>
          <w:sz w:val="32"/>
          <w:szCs w:val="32"/>
        </w:rPr>
        <w:t xml:space="preserve">бригадой </w:t>
      </w:r>
    </w:p>
    <w:p w:rsidR="003B5DF7" w:rsidRDefault="003B5DF7">
      <w:pPr>
        <w:pStyle w:val="unknownstyle1"/>
        <w:jc w:val="center"/>
        <w:rPr>
          <w:rFonts w:ascii="Times New Roman" w:hAnsi="Times New Roman" w:cstheme="minorBidi"/>
          <w:b w:val="0"/>
          <w:bCs w:val="0"/>
          <w:color w:val="auto"/>
          <w:kern w:val="0"/>
          <w:sz w:val="24"/>
          <w:szCs w:val="24"/>
        </w:rPr>
      </w:pP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color w:val="auto"/>
          <w:sz w:val="24"/>
          <w:szCs w:val="24"/>
        </w:rPr>
        <w:t>Нижневартовский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 xml:space="preserve">г. Нижневартовск, ул. Менделеева, 8А , </w:t>
      </w:r>
      <w:r>
        <w:rPr>
          <w:rFonts w:ascii="Times New Roman" w:hAnsi="Times New Roman"/>
          <w:sz w:val="24"/>
          <w:szCs w:val="24"/>
        </w:rPr>
        <w:t xml:space="preserve"> (3466) 41-58-30;</w:t>
      </w:r>
    </w:p>
    <w:p w:rsidR="003B5DF7" w:rsidRDefault="003B5DF7">
      <w:pPr>
        <w:spacing w:after="0" w:line="240" w:lineRule="auto"/>
        <w:jc w:val="both"/>
        <w:rPr>
          <w:rFonts w:ascii="Times New Roman" w:hAnsi="Times New Roman"/>
          <w:sz w:val="24"/>
          <w:szCs w:val="24"/>
          <w:lang w:val="en-US"/>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Няганский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по адресу:</w:t>
      </w:r>
    </w:p>
    <w:p w:rsidR="003B5DF7" w:rsidRDefault="003B5DF7">
      <w:pPr>
        <w:spacing w:after="0" w:line="240" w:lineRule="auto"/>
        <w:jc w:val="both"/>
        <w:rPr>
          <w:rFonts w:ascii="Times New Roman" w:hAnsi="Times New Roman"/>
          <w:sz w:val="24"/>
          <w:szCs w:val="24"/>
          <w:u w:val="single"/>
        </w:rPr>
      </w:pPr>
      <w:r>
        <w:rPr>
          <w:rFonts w:ascii="Times New Roman" w:hAnsi="Times New Roman"/>
          <w:sz w:val="24"/>
          <w:szCs w:val="24"/>
          <w:u w:val="single"/>
        </w:rPr>
        <w:t>г. Нягань, улица Интернациональная 9а</w:t>
      </w:r>
    </w:p>
    <w:p w:rsidR="003B5DF7" w:rsidRDefault="003B5DF7">
      <w:pPr>
        <w:widowControl/>
        <w:spacing w:after="0" w:line="240" w:lineRule="auto"/>
        <w:jc w:val="both"/>
        <w:rPr>
          <w:rFonts w:ascii="Times New Roman" w:hAnsi="Times New Roman"/>
          <w:sz w:val="24"/>
          <w:szCs w:val="24"/>
        </w:rPr>
      </w:pPr>
      <w:r>
        <w:rPr>
          <w:rFonts w:ascii="Times New Roman" w:hAnsi="Times New Roman"/>
          <w:sz w:val="24"/>
          <w:szCs w:val="24"/>
        </w:rPr>
        <w:t>8 (34672) 3-03-63;</w:t>
      </w:r>
    </w:p>
    <w:p w:rsidR="003B5DF7" w:rsidRDefault="003B5DF7">
      <w:pPr>
        <w:widowControl/>
        <w:spacing w:after="0" w:line="240" w:lineRule="auto"/>
        <w:jc w:val="both"/>
        <w:rPr>
          <w:rFonts w:ascii="Times New Roman" w:hAnsi="Times New Roman"/>
          <w:sz w:val="24"/>
          <w:szCs w:val="24"/>
        </w:rPr>
      </w:pPr>
    </w:p>
    <w:p w:rsidR="003B5DF7" w:rsidRDefault="003B5DF7">
      <w:pPr>
        <w:spacing w:after="0"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Радужнинский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 Радужный, мкр.4, дом 21, </w:t>
      </w:r>
      <w:r>
        <w:rPr>
          <w:rFonts w:ascii="Times New Roman" w:hAnsi="Times New Roman"/>
          <w:sz w:val="24"/>
          <w:szCs w:val="24"/>
        </w:rPr>
        <w:t>8(34668) 3-86-22;</w:t>
      </w:r>
    </w:p>
    <w:p w:rsidR="003B5DF7" w:rsidRDefault="003B5DF7">
      <w:pPr>
        <w:spacing w:after="0" w:line="240" w:lineRule="auto"/>
        <w:rPr>
          <w:rFonts w:ascii="Times New Roman" w:hAnsi="Times New Roman"/>
          <w:sz w:val="24"/>
          <w:szCs w:val="24"/>
        </w:rPr>
      </w:pPr>
    </w:p>
    <w:p w:rsidR="003B5DF7" w:rsidRDefault="003B5DF7">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Ханты-Мансийск ул. Энгельса, дом 45, корпус </w:t>
      </w:r>
      <w:r>
        <w:rPr>
          <w:rFonts w:ascii="Times New Roman" w:hAnsi="Times New Roman"/>
          <w:color w:val="auto"/>
          <w:sz w:val="24"/>
          <w:szCs w:val="24"/>
          <w:u w:val="single"/>
          <w:lang w:val="en-US"/>
        </w:rPr>
        <w:t>«</w:t>
      </w:r>
      <w:r>
        <w:rPr>
          <w:rFonts w:ascii="Times New Roman" w:hAnsi="Times New Roman"/>
          <w:color w:val="auto"/>
          <w:sz w:val="24"/>
          <w:szCs w:val="24"/>
          <w:u w:val="single"/>
        </w:rPr>
        <w:t>А</w:t>
      </w:r>
      <w:r>
        <w:rPr>
          <w:rFonts w:ascii="Times New Roman" w:hAnsi="Times New Roman"/>
          <w:color w:val="auto"/>
          <w:sz w:val="24"/>
          <w:szCs w:val="24"/>
          <w:u w:val="single"/>
          <w:lang w:val="en-US"/>
        </w:rPr>
        <w:t xml:space="preserve">» </w:t>
      </w:r>
      <w:r>
        <w:rPr>
          <w:rFonts w:ascii="Times New Roman" w:hAnsi="Times New Roman"/>
          <w:color w:val="auto"/>
          <w:sz w:val="24"/>
          <w:szCs w:val="24"/>
          <w:lang w:val="en-US"/>
        </w:rPr>
        <w:t>,</w:t>
      </w:r>
      <w:r>
        <w:rPr>
          <w:rFonts w:ascii="Times New Roman" w:hAnsi="Times New Roman"/>
          <w:color w:val="auto"/>
          <w:sz w:val="24"/>
          <w:szCs w:val="24"/>
        </w:rPr>
        <w:t>8(3467) 30-13-76;</w:t>
      </w:r>
    </w:p>
    <w:p w:rsidR="003B5DF7" w:rsidRDefault="003B5DF7">
      <w:pPr>
        <w:spacing w:after="0" w:line="240" w:lineRule="auto"/>
        <w:rPr>
          <w:rFonts w:ascii="Times New Roman" w:hAnsi="Times New Roman"/>
          <w:color w:val="auto"/>
          <w:sz w:val="28"/>
          <w:szCs w:val="28"/>
        </w:rPr>
      </w:pPr>
    </w:p>
    <w:p w:rsidR="003B5DF7" w:rsidRDefault="003B5DF7">
      <w:pPr>
        <w:spacing w:after="0" w:line="240" w:lineRule="auto"/>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Нижневартовск, ул. Дружбы Народов, 15Б, </w:t>
      </w:r>
    </w:p>
    <w:p w:rsidR="003B5DF7" w:rsidRDefault="003B5DF7">
      <w:pPr>
        <w:spacing w:after="0" w:line="240" w:lineRule="auto"/>
        <w:rPr>
          <w:rFonts w:ascii="Times New Roman" w:hAnsi="Times New Roman"/>
          <w:color w:val="auto"/>
          <w:sz w:val="24"/>
          <w:szCs w:val="24"/>
        </w:rPr>
      </w:pPr>
      <w:r>
        <w:rPr>
          <w:rFonts w:ascii="Times New Roman" w:hAnsi="Times New Roman"/>
          <w:color w:val="auto"/>
          <w:sz w:val="24"/>
          <w:szCs w:val="24"/>
        </w:rPr>
        <w:t>(3466) 46-14-20;</w:t>
      </w:r>
    </w:p>
    <w:p w:rsidR="003B5DF7" w:rsidRDefault="003B5DF7">
      <w:pPr>
        <w:spacing w:after="0" w:line="240" w:lineRule="auto"/>
        <w:rPr>
          <w:rFonts w:ascii="Times New Roman" w:hAnsi="Times New Roman"/>
          <w:color w:val="auto"/>
          <w:sz w:val="28"/>
          <w:szCs w:val="28"/>
        </w:rPr>
      </w:pPr>
    </w:p>
    <w:p w:rsidR="003B5DF7" w:rsidRDefault="003B5DF7">
      <w:pPr>
        <w:spacing w:after="0" w:line="240" w:lineRule="auto"/>
        <w:rPr>
          <w:rFonts w:ascii="Times New Roman" w:hAnsi="Times New Roman"/>
          <w:color w:val="auto"/>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Советский дом-интернат для престарелых и инвалидов</w:t>
      </w:r>
      <w:r>
        <w:rPr>
          <w:rFonts w:ascii="Times New Roman" w:hAnsi="Times New Roman"/>
          <w:sz w:val="24"/>
          <w:szCs w:val="24"/>
          <w:lang w:val="en-US"/>
        </w:rPr>
        <w:t>»</w:t>
      </w:r>
      <w:r>
        <w:rPr>
          <w:rFonts w:ascii="Times New Roman" w:hAnsi="Times New Roman"/>
          <w:sz w:val="24"/>
          <w:szCs w:val="24"/>
        </w:rPr>
        <w:t xml:space="preserve"> по адресу: </w:t>
      </w:r>
      <w:r>
        <w:rPr>
          <w:rFonts w:ascii="Times New Roman" w:hAnsi="Times New Roman"/>
          <w:color w:val="auto"/>
          <w:sz w:val="24"/>
          <w:szCs w:val="24"/>
          <w:u w:val="single"/>
        </w:rPr>
        <w:t xml:space="preserve">г. Советский, ул. Юбилейная, д. 54, </w:t>
      </w:r>
      <w:r>
        <w:rPr>
          <w:rFonts w:ascii="Times New Roman" w:hAnsi="Times New Roman"/>
          <w:color w:val="auto"/>
          <w:sz w:val="24"/>
          <w:szCs w:val="24"/>
        </w:rPr>
        <w:t>(34675) 3-56-10;</w:t>
      </w:r>
    </w:p>
    <w:p w:rsidR="003B5DF7" w:rsidRDefault="003B5DF7">
      <w:pPr>
        <w:spacing w:after="0" w:line="240" w:lineRule="auto"/>
        <w:jc w:val="both"/>
        <w:rPr>
          <w:rFonts w:ascii="Times New Roman" w:hAnsi="Times New Roman"/>
          <w:color w:val="auto"/>
          <w:sz w:val="24"/>
          <w:szCs w:val="24"/>
        </w:rPr>
      </w:pPr>
    </w:p>
    <w:p w:rsidR="003B5DF7" w:rsidRDefault="003B5DF7">
      <w:pPr>
        <w:spacing w:after="0" w:line="240" w:lineRule="auto"/>
        <w:jc w:val="both"/>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районный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Ханты-Мансийский р-н, д. Шапша, ул. Светлая 1, </w:t>
      </w:r>
      <w:r>
        <w:rPr>
          <w:rFonts w:ascii="Times New Roman" w:hAnsi="Times New Roman"/>
          <w:color w:val="auto"/>
          <w:sz w:val="24"/>
          <w:szCs w:val="24"/>
        </w:rPr>
        <w:t xml:space="preserve">(3467) 37-25-05; </w:t>
      </w:r>
    </w:p>
    <w:p w:rsidR="003B5DF7" w:rsidRDefault="003B5DF7">
      <w:pPr>
        <w:spacing w:after="0" w:line="240" w:lineRule="auto"/>
        <w:jc w:val="both"/>
        <w:rPr>
          <w:rFonts w:ascii="Times New Roman" w:hAnsi="Times New Roman"/>
          <w:sz w:val="24"/>
          <w:szCs w:val="24"/>
          <w:u w:val="single"/>
        </w:rPr>
      </w:pPr>
    </w:p>
    <w:p w:rsidR="003B5DF7" w:rsidRDefault="003B5DF7">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специальный дом-интернат для престарелых и инвалидов</w:t>
      </w:r>
      <w:r>
        <w:rPr>
          <w:rFonts w:ascii="Times New Roman" w:hAnsi="Times New Roman"/>
          <w:color w:val="auto"/>
          <w:sz w:val="24"/>
          <w:szCs w:val="24"/>
          <w:lang w:val="en-US"/>
        </w:rPr>
        <w:t>»</w:t>
      </w:r>
      <w:r>
        <w:rPr>
          <w:rFonts w:ascii="Times New Roman" w:hAnsi="Times New Roman"/>
          <w:color w:val="auto"/>
          <w:sz w:val="24"/>
          <w:szCs w:val="24"/>
        </w:rPr>
        <w:t xml:space="preserve"> по адресу: г. Нижневартовск, ул. 60 лет Октября, 4/П, строение 1, (3466) 310-360 </w:t>
      </w:r>
    </w:p>
    <w:p w:rsidR="003B5DF7" w:rsidRDefault="003B5DF7">
      <w:pPr>
        <w:spacing w:after="0" w:line="240" w:lineRule="auto"/>
        <w:jc w:val="both"/>
        <w:rPr>
          <w:rFonts w:ascii="Times New Roman" w:hAnsi="Times New Roman"/>
          <w:color w:val="auto"/>
          <w:sz w:val="24"/>
          <w:szCs w:val="24"/>
        </w:rPr>
      </w:pPr>
    </w:p>
    <w:p w:rsidR="003B5DF7" w:rsidRDefault="003B5DF7">
      <w:pPr>
        <w:spacing w:after="0" w:line="240" w:lineRule="auto"/>
        <w:jc w:val="both"/>
        <w:rPr>
          <w:sz w:val="24"/>
          <w:szCs w:val="24"/>
        </w:rPr>
      </w:pPr>
    </w:p>
    <w:p w:rsidR="003B5DF7" w:rsidRDefault="003B5DF7">
      <w:pPr>
        <w:jc w:val="center"/>
        <w:rPr>
          <w:rFonts w:ascii="Times New Roman" w:hAnsi="Times New Roman"/>
          <w:b/>
          <w:bCs/>
          <w:sz w:val="24"/>
          <w:szCs w:val="24"/>
        </w:rPr>
      </w:pPr>
    </w:p>
    <w:p w:rsidR="003B5DF7" w:rsidRDefault="003B5DF7">
      <w:pPr>
        <w:jc w:val="center"/>
        <w:rPr>
          <w:rFonts w:ascii="Times New Roman" w:hAnsi="Times New Roman"/>
          <w:b/>
          <w:bCs/>
          <w:sz w:val="24"/>
          <w:szCs w:val="24"/>
        </w:rPr>
      </w:pPr>
    </w:p>
    <w:p w:rsidR="003B5DF7" w:rsidRDefault="003B5DF7">
      <w:pPr>
        <w:jc w:val="center"/>
        <w:rPr>
          <w:rFonts w:ascii="Times New Roman" w:hAnsi="Times New Roman" w:cstheme="minorBidi"/>
          <w:color w:val="auto"/>
          <w:kern w:val="0"/>
          <w:sz w:val="24"/>
          <w:szCs w:val="24"/>
        </w:rPr>
      </w:pP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spacing w:after="0" w:line="240" w:lineRule="auto"/>
        <w:jc w:val="both"/>
        <w:rPr>
          <w:rFonts w:ascii="Times New Roman" w:hAnsi="Times New Roman"/>
          <w:color w:val="auto"/>
          <w:sz w:val="24"/>
          <w:szCs w:val="24"/>
          <w:u w:val="single"/>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Психоневрологический интернат</w:t>
      </w:r>
      <w:r>
        <w:rPr>
          <w:rFonts w:ascii="Times New Roman" w:hAnsi="Times New Roman"/>
          <w:color w:val="auto"/>
          <w:sz w:val="24"/>
          <w:szCs w:val="24"/>
          <w:lang w:val="en-US"/>
        </w:rPr>
        <w:t>»</w:t>
      </w:r>
      <w:r>
        <w:rPr>
          <w:rFonts w:ascii="Times New Roman" w:hAnsi="Times New Roman"/>
          <w:color w:val="auto"/>
          <w:sz w:val="24"/>
          <w:szCs w:val="24"/>
        </w:rPr>
        <w:t xml:space="preserve"> по адресу: пгт. Излучинск, улица В. Белого, д.7, а/я 1444, (3466) 28-16-41 </w:t>
      </w:r>
    </w:p>
    <w:p w:rsidR="003B5DF7" w:rsidRDefault="003B5DF7">
      <w:pPr>
        <w:spacing w:after="0" w:line="240" w:lineRule="auto"/>
        <w:jc w:val="center"/>
        <w:rPr>
          <w:rFonts w:ascii="Times New Roman" w:hAnsi="Times New Roman"/>
          <w:b/>
          <w:bCs/>
          <w:sz w:val="24"/>
          <w:szCs w:val="24"/>
        </w:rPr>
      </w:pPr>
    </w:p>
    <w:p w:rsidR="003B5DF7" w:rsidRDefault="003B5DF7">
      <w:pPr>
        <w:spacing w:after="0"/>
        <w:jc w:val="center"/>
        <w:rPr>
          <w:rFonts w:ascii="Times New Roman" w:hAnsi="Times New Roman"/>
          <w:b/>
          <w:bCs/>
          <w:sz w:val="22"/>
          <w:szCs w:val="22"/>
        </w:rPr>
      </w:pP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ДЛЯ ПОСТАНОВКИ НА ОЧЕРЕДЬ ДЛЯ ПОЛУЧЕНИЯ  ТЕХНИЧЕСКИХ СРЕДСТВ РЕАБИЛИТАЦИИ, ПРОТЕЗНО– ОРТОПЕДИЧЕСКИХ ИЗДЕЛИЙ,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ПОЛУЧЕНИЯ САНАТОРНО-КУРОРТНЫХ ПУТЕВОК ЛЬГОТНИКАМ ПО ФЕДЕРАЛЬНОМУ ПЕРЕЧНЮ ВАМ НЕОБХОДИМО ОБРАТИТЬСЯ В: </w:t>
      </w:r>
    </w:p>
    <w:p w:rsidR="003B5DF7" w:rsidRDefault="003B5DF7">
      <w:pPr>
        <w:spacing w:after="0"/>
        <w:jc w:val="center"/>
        <w:rPr>
          <w:rFonts w:ascii="Times New Roman" w:hAnsi="Times New Roman"/>
          <w:b/>
          <w:bCs/>
          <w:sz w:val="4"/>
          <w:szCs w:val="4"/>
        </w:rPr>
      </w:pPr>
    </w:p>
    <w:p w:rsidR="003B5DF7" w:rsidRDefault="003B5DF7">
      <w:pPr>
        <w:spacing w:after="0" w:line="240" w:lineRule="auto"/>
        <w:ind w:left="44" w:hanging="44"/>
        <w:jc w:val="both"/>
        <w:rPr>
          <w:rFonts w:ascii="Times New Roman" w:hAnsi="Times New Roman"/>
          <w:sz w:val="24"/>
          <w:szCs w:val="24"/>
        </w:rPr>
      </w:pPr>
      <w:r>
        <w:rPr>
          <w:rFonts w:ascii="Times New Roman" w:hAnsi="Times New Roman"/>
          <w:sz w:val="24"/>
          <w:szCs w:val="24"/>
        </w:rPr>
        <w:t xml:space="preserve">Фонд социального страхования по адресу: г. </w:t>
      </w:r>
      <w:r>
        <w:rPr>
          <w:rFonts w:ascii="Times New Roman" w:hAnsi="Times New Roman"/>
          <w:sz w:val="24"/>
          <w:szCs w:val="24"/>
          <w:u w:val="single"/>
        </w:rPr>
        <w:t xml:space="preserve">Сургут, пр. Ленина д. 43, </w:t>
      </w:r>
      <w:r>
        <w:rPr>
          <w:rFonts w:ascii="Times New Roman" w:hAnsi="Times New Roman"/>
          <w:sz w:val="24"/>
          <w:szCs w:val="24"/>
        </w:rPr>
        <w:t xml:space="preserve">график работы: понедельник: 09.00-17.00; вторник 09.00-18.00,среда-пятница 09.00-7.00, телефон: </w:t>
      </w:r>
    </w:p>
    <w:p w:rsidR="003B5DF7" w:rsidRDefault="003B5DF7">
      <w:pPr>
        <w:spacing w:after="0" w:line="240" w:lineRule="auto"/>
        <w:jc w:val="both"/>
        <w:rPr>
          <w:rFonts w:ascii="Times New Roman" w:hAnsi="Times New Roman"/>
          <w:sz w:val="24"/>
          <w:szCs w:val="24"/>
        </w:rPr>
      </w:pPr>
      <w:r>
        <w:rPr>
          <w:rFonts w:ascii="Times New Roman" w:hAnsi="Times New Roman"/>
          <w:sz w:val="24"/>
          <w:szCs w:val="24"/>
        </w:rPr>
        <w:t>8 (3462) 36-31-81; 36-32-54.</w:t>
      </w:r>
    </w:p>
    <w:p w:rsidR="003B5DF7" w:rsidRDefault="003B5DF7">
      <w:pPr>
        <w:spacing w:after="0"/>
        <w:jc w:val="center"/>
        <w:rPr>
          <w:rFonts w:ascii="Times New Roman" w:hAnsi="Times New Roman"/>
          <w:b/>
          <w:bCs/>
          <w:sz w:val="22"/>
          <w:szCs w:val="22"/>
        </w:rPr>
      </w:pPr>
    </w:p>
    <w:p w:rsidR="003B5DF7" w:rsidRDefault="003B5DF7">
      <w:pPr>
        <w:spacing w:after="0"/>
        <w:jc w:val="center"/>
        <w:rPr>
          <w:rFonts w:ascii="Times New Roman" w:hAnsi="Times New Roman"/>
          <w:b/>
          <w:bCs/>
          <w:sz w:val="22"/>
          <w:szCs w:val="22"/>
        </w:rPr>
      </w:pP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ДЛЯ ПОЛУЧЕНИЯ  ТЕХНИЧЕСКИХ СРЕДСТВ РЕАБИЛИТАЦИИ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ПО РЕГИОНАЛЬНОМУ ПЕРЕЧНЮ </w:t>
      </w:r>
    </w:p>
    <w:p w:rsidR="003B5DF7" w:rsidRDefault="003B5DF7">
      <w:pPr>
        <w:spacing w:after="0"/>
        <w:jc w:val="center"/>
        <w:rPr>
          <w:rFonts w:ascii="Times New Roman" w:hAnsi="Times New Roman"/>
          <w:sz w:val="22"/>
          <w:szCs w:val="22"/>
        </w:rPr>
      </w:pPr>
      <w:r>
        <w:rPr>
          <w:rFonts w:ascii="Times New Roman" w:hAnsi="Times New Roman"/>
          <w:b/>
          <w:bCs/>
          <w:sz w:val="22"/>
          <w:szCs w:val="22"/>
        </w:rPr>
        <w:t>ПРЕДОСТАВЛЯЕТСЯ СЕРТИФИКАТ</w:t>
      </w:r>
    </w:p>
    <w:p w:rsidR="003B5DF7" w:rsidRDefault="003B5DF7">
      <w:pPr>
        <w:tabs>
          <w:tab w:val="left" w:pos="617"/>
        </w:tabs>
        <w:spacing w:line="240" w:lineRule="auto"/>
        <w:jc w:val="both"/>
        <w:rPr>
          <w:rFonts w:ascii="Times New Roman" w:hAnsi="Times New Roman"/>
          <w:sz w:val="24"/>
          <w:szCs w:val="24"/>
        </w:rPr>
      </w:pPr>
      <w:r>
        <w:rPr>
          <w:rFonts w:ascii="Times New Roman" w:hAnsi="Times New Roman"/>
          <w:sz w:val="24"/>
          <w:szCs w:val="24"/>
        </w:rPr>
        <w:t>Инвалиду, имеющему в индивидуальной программе реабилитации или абилитации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w:t>
      </w:r>
    </w:p>
    <w:p w:rsidR="003B5DF7" w:rsidRDefault="003B5DF7">
      <w:pPr>
        <w:jc w:val="both"/>
        <w:rPr>
          <w:rFonts w:ascii="Times New Roman" w:hAnsi="Times New Roman"/>
          <w:sz w:val="24"/>
          <w:szCs w:val="24"/>
        </w:rPr>
      </w:pPr>
    </w:p>
    <w:p w:rsidR="003B5DF7" w:rsidRDefault="003B5DF7">
      <w:pPr>
        <w:jc w:val="both"/>
        <w:rPr>
          <w:rFonts w:ascii="Times New Roman" w:hAnsi="Times New Roman"/>
          <w:sz w:val="24"/>
          <w:szCs w:val="24"/>
        </w:rPr>
      </w:pPr>
    </w:p>
    <w:p w:rsidR="003B5DF7" w:rsidRDefault="003B5DF7">
      <w:pPr>
        <w:jc w:val="both"/>
        <w:rPr>
          <w:rFonts w:ascii="Times New Roman" w:hAnsi="Times New Roman" w:cstheme="minorBidi"/>
          <w:color w:val="auto"/>
          <w:kern w:val="0"/>
          <w:sz w:val="24"/>
          <w:szCs w:val="24"/>
        </w:rPr>
      </w:pP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ДЛЯ КОНСУЛЬТАЦИИ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 xml:space="preserve">УЗКОГО ВРАЧА-СПЕЦИАЛИСТА </w:t>
      </w:r>
    </w:p>
    <w:p w:rsidR="003B5DF7" w:rsidRDefault="003B5DF7">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3B5DF7" w:rsidRDefault="003B5DF7">
      <w:pPr>
        <w:spacing w:after="0"/>
        <w:jc w:val="center"/>
        <w:rPr>
          <w:rFonts w:ascii="Times New Roman" w:hAnsi="Times New Roman"/>
          <w:b/>
          <w:bCs/>
          <w:sz w:val="24"/>
          <w:szCs w:val="24"/>
        </w:rPr>
      </w:pPr>
    </w:p>
    <w:p w:rsidR="003B5DF7" w:rsidRDefault="003B5DF7">
      <w:pPr>
        <w:jc w:val="both"/>
        <w:rPr>
          <w:rFonts w:ascii="Times New Roman" w:hAnsi="Times New Roman"/>
          <w:b/>
          <w:bCs/>
          <w:sz w:val="26"/>
          <w:szCs w:val="26"/>
        </w:rPr>
      </w:pPr>
      <w:r>
        <w:rPr>
          <w:rFonts w:ascii="Times New Roman" w:hAnsi="Times New Roman"/>
          <w:sz w:val="26"/>
          <w:szCs w:val="26"/>
        </w:rPr>
        <w:t xml:space="preserve">БУ ХМАО-Югры </w:t>
      </w:r>
      <w:r>
        <w:rPr>
          <w:rFonts w:ascii="Times New Roman" w:hAnsi="Times New Roman"/>
          <w:sz w:val="26"/>
          <w:szCs w:val="26"/>
          <w:lang w:val="en-US"/>
        </w:rPr>
        <w:t>«</w:t>
      </w:r>
      <w:r>
        <w:rPr>
          <w:rFonts w:ascii="Times New Roman" w:hAnsi="Times New Roman"/>
          <w:sz w:val="26"/>
          <w:szCs w:val="26"/>
        </w:rPr>
        <w:t>Поликлиника пос. Белый Яр</w:t>
      </w:r>
      <w:r>
        <w:rPr>
          <w:rFonts w:ascii="Times New Roman" w:hAnsi="Times New Roman"/>
          <w:sz w:val="26"/>
          <w:szCs w:val="26"/>
          <w:lang w:val="en-US"/>
        </w:rPr>
        <w:t>»</w:t>
      </w:r>
      <w:r>
        <w:rPr>
          <w:rFonts w:ascii="Times New Roman" w:hAnsi="Times New Roman"/>
          <w:sz w:val="26"/>
          <w:szCs w:val="26"/>
        </w:rPr>
        <w:t xml:space="preserve"> по адресу: г.п. Белый Яр, ул. Лесная, д. 1 Б, график работы: понедельник-пятница  08.00-19.00, суббота 09.00 – 14.00, воскресенье—выходной,  телефоны регистратуры: 8 (3462) 74-55-39, 74-50-70.</w:t>
      </w:r>
      <w:r>
        <w:rPr>
          <w:rFonts w:ascii="Times New Roman" w:hAnsi="Times New Roman"/>
          <w:b/>
          <w:bCs/>
          <w:sz w:val="26"/>
          <w:szCs w:val="26"/>
        </w:rPr>
        <w:t xml:space="preserve"> </w:t>
      </w:r>
    </w:p>
    <w:p w:rsidR="003B5DF7" w:rsidRDefault="003B5DF7">
      <w:pPr>
        <w:jc w:val="both"/>
        <w:rPr>
          <w:rFonts w:ascii="Times New Roman" w:hAnsi="Times New Roman"/>
          <w:b/>
          <w:bCs/>
          <w:sz w:val="26"/>
          <w:szCs w:val="26"/>
        </w:rPr>
      </w:pPr>
    </w:p>
    <w:p w:rsidR="003B5DF7" w:rsidRDefault="003B5DF7">
      <w:pPr>
        <w:jc w:val="both"/>
        <w:rPr>
          <w:rFonts w:ascii="Times New Roman" w:hAnsi="Times New Roman"/>
          <w:b/>
          <w:bCs/>
          <w:sz w:val="26"/>
          <w:szCs w:val="26"/>
        </w:rPr>
      </w:pPr>
    </w:p>
    <w:p w:rsidR="003B5DF7" w:rsidRDefault="003B5DF7">
      <w:pPr>
        <w:jc w:val="both"/>
        <w:rPr>
          <w:rFonts w:ascii="Times New Roman" w:hAnsi="Times New Roman"/>
          <w:b/>
          <w:bCs/>
          <w:sz w:val="26"/>
          <w:szCs w:val="26"/>
        </w:rPr>
      </w:pPr>
    </w:p>
    <w:p w:rsidR="003B5DF7" w:rsidRDefault="003B5DF7">
      <w:pPr>
        <w:spacing w:after="45"/>
        <w:jc w:val="center"/>
        <w:rPr>
          <w:rFonts w:ascii="Times New Roman" w:hAnsi="Times New Roman"/>
          <w:b/>
          <w:bCs/>
          <w:sz w:val="22"/>
          <w:szCs w:val="22"/>
        </w:rPr>
      </w:pPr>
    </w:p>
    <w:p w:rsidR="003B5DF7" w:rsidRDefault="003B5DF7">
      <w:pPr>
        <w:spacing w:after="45"/>
        <w:jc w:val="center"/>
        <w:rPr>
          <w:rFonts w:ascii="Times New Roman" w:hAnsi="Times New Roman"/>
          <w:b/>
          <w:bCs/>
          <w:sz w:val="22"/>
          <w:szCs w:val="22"/>
        </w:rPr>
      </w:pPr>
      <w:r>
        <w:rPr>
          <w:rFonts w:ascii="Times New Roman" w:hAnsi="Times New Roman"/>
          <w:b/>
          <w:bCs/>
          <w:sz w:val="22"/>
          <w:szCs w:val="22"/>
        </w:rPr>
        <w:t xml:space="preserve">ДЛЯ НАЗНАЧЕНИЯ ПЕНСИИ, ЕДВ, </w:t>
      </w:r>
    </w:p>
    <w:p w:rsidR="003B5DF7" w:rsidRDefault="003B5DF7">
      <w:pPr>
        <w:spacing w:after="45"/>
        <w:jc w:val="center"/>
        <w:rPr>
          <w:rFonts w:ascii="Times New Roman" w:hAnsi="Times New Roman"/>
          <w:b/>
          <w:bCs/>
          <w:sz w:val="22"/>
          <w:szCs w:val="22"/>
        </w:rPr>
      </w:pPr>
      <w:r>
        <w:rPr>
          <w:rFonts w:ascii="Times New Roman" w:hAnsi="Times New Roman"/>
          <w:b/>
          <w:bCs/>
          <w:sz w:val="22"/>
          <w:szCs w:val="22"/>
        </w:rPr>
        <w:t xml:space="preserve">НАДБАВКИ ПО УХОДУ </w:t>
      </w:r>
    </w:p>
    <w:p w:rsidR="003B5DF7" w:rsidRDefault="003B5DF7">
      <w:pPr>
        <w:spacing w:after="45"/>
        <w:jc w:val="center"/>
        <w:rPr>
          <w:rFonts w:ascii="Times New Roman" w:hAnsi="Times New Roman"/>
          <w:b/>
          <w:bCs/>
          <w:sz w:val="22"/>
          <w:szCs w:val="22"/>
        </w:rPr>
      </w:pPr>
      <w:r>
        <w:rPr>
          <w:rFonts w:ascii="Times New Roman" w:hAnsi="Times New Roman"/>
          <w:b/>
          <w:bCs/>
          <w:sz w:val="22"/>
          <w:szCs w:val="22"/>
        </w:rPr>
        <w:t xml:space="preserve">ЗА ИНВАЛИДАМИ 1 ГРУППЫ </w:t>
      </w:r>
    </w:p>
    <w:p w:rsidR="003B5DF7" w:rsidRDefault="003B5DF7">
      <w:pPr>
        <w:spacing w:after="45"/>
        <w:jc w:val="center"/>
        <w:rPr>
          <w:rFonts w:ascii="Times New Roman" w:hAnsi="Times New Roman"/>
          <w:b/>
          <w:bCs/>
          <w:sz w:val="24"/>
          <w:szCs w:val="24"/>
        </w:rPr>
      </w:pPr>
      <w:r>
        <w:rPr>
          <w:rFonts w:ascii="Times New Roman" w:hAnsi="Times New Roman"/>
          <w:b/>
          <w:bCs/>
          <w:sz w:val="22"/>
          <w:szCs w:val="22"/>
        </w:rPr>
        <w:t>ВАМ НЕОБХОДИМО ОБРАТИТЬСЯ В</w:t>
      </w:r>
      <w:r>
        <w:rPr>
          <w:rFonts w:ascii="Times New Roman" w:hAnsi="Times New Roman"/>
          <w:b/>
          <w:bCs/>
          <w:sz w:val="24"/>
          <w:szCs w:val="24"/>
        </w:rPr>
        <w:t>:</w:t>
      </w:r>
    </w:p>
    <w:p w:rsidR="003B5DF7" w:rsidRDefault="003B5DF7">
      <w:pPr>
        <w:jc w:val="both"/>
        <w:rPr>
          <w:rFonts w:ascii="Times New Roman" w:hAnsi="Times New Roman" w:cstheme="minorBidi"/>
          <w:color w:val="auto"/>
          <w:kern w:val="0"/>
          <w:sz w:val="24"/>
          <w:szCs w:val="24"/>
        </w:rPr>
      </w:pPr>
      <w:r>
        <w:rPr>
          <w:rFonts w:ascii="Times New Roman" w:hAnsi="Times New Roman"/>
          <w:sz w:val="24"/>
          <w:szCs w:val="24"/>
        </w:rPr>
        <w:t xml:space="preserve">- ГУ –Отделение  пенсионного фонда РФ в г. Сургуте ХМАО-Югры по адресу: г. </w:t>
      </w:r>
      <w:r>
        <w:rPr>
          <w:rFonts w:ascii="Times New Roman" w:hAnsi="Times New Roman"/>
          <w:sz w:val="24"/>
          <w:szCs w:val="24"/>
          <w:u w:val="single"/>
        </w:rPr>
        <w:t xml:space="preserve">Сургут ул. Майская 8/1, </w:t>
      </w:r>
      <w:r>
        <w:rPr>
          <w:rFonts w:ascii="Times New Roman" w:hAnsi="Times New Roman"/>
          <w:sz w:val="24"/>
          <w:szCs w:val="24"/>
        </w:rPr>
        <w:t>график работы: понедельник: 09.00-18.00, вторник –пятница с 09-00 до 17-00, перерыв с 13-00 до 14-00, тел. 8(3462) 77-88-88.</w:t>
      </w:r>
    </w:p>
    <w:p w:rsidR="003B5DF7" w:rsidRDefault="003B5DF7">
      <w:pPr>
        <w:overflowPunct/>
        <w:spacing w:after="0" w:line="240" w:lineRule="auto"/>
        <w:rPr>
          <w:rFonts w:ascii="Times New Roman" w:hAnsi="Times New Roman" w:cstheme="minorBidi"/>
          <w:color w:val="auto"/>
          <w:kern w:val="0"/>
          <w:sz w:val="24"/>
          <w:szCs w:val="24"/>
        </w:rPr>
        <w:sectPr w:rsidR="003B5DF7">
          <w:type w:val="continuous"/>
          <w:pgSz w:w="12240" w:h="15840"/>
          <w:pgMar w:top="1134" w:right="850" w:bottom="1134" w:left="1701" w:header="720" w:footer="720" w:gutter="0"/>
          <w:cols w:space="720"/>
          <w:noEndnote/>
        </w:sectPr>
      </w:pPr>
    </w:p>
    <w:p w:rsidR="003B5DF7" w:rsidRDefault="003B5DF7">
      <w:pPr>
        <w:pStyle w:val="Heading1"/>
        <w:jc w:val="center"/>
        <w:rPr>
          <w:rFonts w:ascii="Times New Roman" w:hAnsi="Times New Roman"/>
          <w:sz w:val="22"/>
          <w:szCs w:val="22"/>
        </w:rPr>
      </w:pPr>
    </w:p>
    <w:p w:rsidR="003B5DF7" w:rsidRDefault="003B5DF7">
      <w:pPr>
        <w:pStyle w:val="Heading1"/>
        <w:spacing w:line="333" w:lineRule="auto"/>
        <w:jc w:val="center"/>
        <w:rPr>
          <w:rFonts w:ascii="Times New Roman" w:hAnsi="Times New Roman"/>
          <w:sz w:val="22"/>
          <w:szCs w:val="22"/>
        </w:rPr>
      </w:pPr>
      <w:r>
        <w:rPr>
          <w:rFonts w:ascii="Times New Roman" w:hAnsi="Times New Roman"/>
          <w:sz w:val="22"/>
          <w:szCs w:val="22"/>
        </w:rPr>
        <w:t xml:space="preserve">ДЛЯ ПОЛУЧЕНИЯ СЕРТИФИКАТА </w:t>
      </w:r>
    </w:p>
    <w:p w:rsidR="003B5DF7" w:rsidRDefault="003B5DF7">
      <w:pPr>
        <w:pStyle w:val="Heading1"/>
        <w:spacing w:line="333" w:lineRule="auto"/>
        <w:jc w:val="center"/>
        <w:rPr>
          <w:rFonts w:ascii="Times New Roman" w:hAnsi="Times New Roman"/>
          <w:sz w:val="22"/>
          <w:szCs w:val="22"/>
        </w:rPr>
      </w:pPr>
      <w:r>
        <w:rPr>
          <w:rFonts w:ascii="Times New Roman" w:hAnsi="Times New Roman"/>
          <w:sz w:val="22"/>
          <w:szCs w:val="22"/>
        </w:rPr>
        <w:t xml:space="preserve">НА ОПЛАТУ УСЛУГ ПО УХОДУ ЗА </w:t>
      </w:r>
    </w:p>
    <w:p w:rsidR="003B5DF7" w:rsidRDefault="003B5DF7">
      <w:pPr>
        <w:pStyle w:val="Heading1"/>
        <w:spacing w:line="333" w:lineRule="auto"/>
        <w:jc w:val="center"/>
        <w:rPr>
          <w:rFonts w:ascii="Times New Roman" w:hAnsi="Times New Roman"/>
          <w:sz w:val="22"/>
          <w:szCs w:val="22"/>
        </w:rPr>
      </w:pPr>
      <w:r>
        <w:rPr>
          <w:rFonts w:ascii="Times New Roman" w:hAnsi="Times New Roman"/>
          <w:sz w:val="22"/>
          <w:szCs w:val="22"/>
        </w:rPr>
        <w:t xml:space="preserve">ОДИНОКИМИ ТЯЖЕЛОБОЛЬНЫМИ </w:t>
      </w:r>
    </w:p>
    <w:p w:rsidR="003B5DF7" w:rsidRDefault="003B5DF7">
      <w:pPr>
        <w:pStyle w:val="Heading1"/>
        <w:spacing w:line="333" w:lineRule="auto"/>
        <w:jc w:val="center"/>
        <w:rPr>
          <w:rFonts w:ascii="Times New Roman" w:hAnsi="Times New Roman"/>
          <w:sz w:val="22"/>
          <w:szCs w:val="22"/>
        </w:rPr>
      </w:pPr>
      <w:r>
        <w:rPr>
          <w:rFonts w:ascii="Times New Roman" w:hAnsi="Times New Roman"/>
          <w:sz w:val="22"/>
          <w:szCs w:val="22"/>
        </w:rPr>
        <w:t xml:space="preserve">ГРАЖДАНАММИ </w:t>
      </w:r>
    </w:p>
    <w:p w:rsidR="003B5DF7" w:rsidRDefault="003B5DF7">
      <w:pPr>
        <w:pStyle w:val="Heading1"/>
        <w:spacing w:line="333" w:lineRule="auto"/>
        <w:jc w:val="center"/>
        <w:rPr>
          <w:rFonts w:ascii="Times New Roman" w:hAnsi="Times New Roman"/>
          <w:sz w:val="22"/>
          <w:szCs w:val="22"/>
        </w:rPr>
      </w:pPr>
      <w:r>
        <w:rPr>
          <w:rFonts w:ascii="Times New Roman" w:hAnsi="Times New Roman"/>
          <w:sz w:val="22"/>
          <w:szCs w:val="22"/>
        </w:rPr>
        <w:t>ВАМ НЕОБХОДИМО ОБРАТИТЬСЯ В:</w:t>
      </w:r>
    </w:p>
    <w:p w:rsidR="003B5DF7" w:rsidRDefault="003B5DF7">
      <w:pPr>
        <w:pStyle w:val="Heading1"/>
        <w:spacing w:line="333" w:lineRule="auto"/>
        <w:jc w:val="center"/>
        <w:rPr>
          <w:rFonts w:ascii="Times New Roman" w:hAnsi="Times New Roman"/>
          <w:sz w:val="26"/>
          <w:szCs w:val="26"/>
        </w:rPr>
      </w:pPr>
    </w:p>
    <w:p w:rsidR="003B5DF7" w:rsidRDefault="003B5DF7">
      <w:pPr>
        <w:jc w:val="both"/>
        <w:rPr>
          <w:rFonts w:ascii="Times New Roman" w:hAnsi="Times New Roman"/>
          <w:sz w:val="26"/>
          <w:szCs w:val="26"/>
        </w:rPr>
      </w:pPr>
      <w:r>
        <w:rPr>
          <w:rFonts w:ascii="Times New Roman" w:hAnsi="Times New Roman"/>
          <w:sz w:val="26"/>
          <w:szCs w:val="26"/>
        </w:rPr>
        <w:t xml:space="preserve">-Управление социальной защиты населения по г. Сургуту и Сургутскому району по адресу: г. </w:t>
      </w:r>
      <w:r>
        <w:rPr>
          <w:rFonts w:ascii="Times New Roman" w:hAnsi="Times New Roman"/>
          <w:sz w:val="26"/>
          <w:szCs w:val="26"/>
          <w:u w:val="single"/>
        </w:rPr>
        <w:t xml:space="preserve">Сургут, пр. Мира, д. 44/2 , </w:t>
      </w:r>
      <w:r>
        <w:rPr>
          <w:rFonts w:ascii="Times New Roman" w:hAnsi="Times New Roman"/>
          <w:sz w:val="26"/>
          <w:szCs w:val="26"/>
        </w:rPr>
        <w:t>график работы: понедельник-четверг 09.00-17.00, телефон: 8 (3462) 52-98-46; 52-98-99.</w:t>
      </w:r>
    </w:p>
    <w:p w:rsidR="003B5DF7" w:rsidRDefault="003B5DF7">
      <w:pPr>
        <w:jc w:val="both"/>
        <w:rPr>
          <w:rFonts w:ascii="Times New Roman" w:hAnsi="Times New Roman" w:cstheme="minorBidi"/>
          <w:color w:val="auto"/>
          <w:kern w:val="0"/>
          <w:sz w:val="24"/>
          <w:szCs w:val="24"/>
        </w:rPr>
      </w:pPr>
    </w:p>
    <w:p w:rsidR="003B5DF7" w:rsidRDefault="003B5DF7">
      <w:pPr>
        <w:rPr>
          <w:rFonts w:ascii="Times New Roman" w:hAnsi="Times New Roman" w:cstheme="minorBidi"/>
          <w:color w:val="auto"/>
          <w:kern w:val="0"/>
          <w:sz w:val="24"/>
          <w:szCs w:val="24"/>
        </w:rPr>
      </w:pPr>
    </w:p>
    <w:sectPr w:rsidR="003B5DF7" w:rsidSect="003B5DF7">
      <w:type w:val="continuous"/>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DF7"/>
    <w:rsid w:val="003B5D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1">
    <w:name w:val="heading 1"/>
    <w:basedOn w:val="Normal"/>
    <w:link w:val="Heading1Char"/>
    <w:uiPriority w:val="99"/>
    <w:qFormat/>
    <w:pPr>
      <w:spacing w:after="0" w:line="273" w:lineRule="auto"/>
      <w:outlineLvl w:val="0"/>
    </w:pPr>
    <w:rPr>
      <w:rFonts w:ascii="Arial Narrow" w:hAnsi="Arial Narrow"/>
      <w:b/>
      <w:bCs/>
      <w:sz w:val="32"/>
      <w:szCs w:val="32"/>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B5DF7"/>
    <w:rPr>
      <w:b/>
      <w:bCs/>
      <w:color w:val="000000"/>
      <w:kern w:val="28"/>
      <w:sz w:val="28"/>
      <w:szCs w:val="28"/>
    </w:rPr>
  </w:style>
  <w:style w:type="character" w:customStyle="1" w:styleId="Heading7Char">
    <w:name w:val="Heading 7 Char"/>
    <w:basedOn w:val="DefaultParagraphFont"/>
    <w:link w:val="Heading7"/>
    <w:uiPriority w:val="9"/>
    <w:semiHidden/>
    <w:rsid w:val="003B5DF7"/>
    <w:rPr>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 w:type="character" w:customStyle="1" w:styleId="Heading1Char">
    <w:name w:val="Heading 1 Char"/>
    <w:basedOn w:val="DefaultParagraphFont"/>
    <w:link w:val="Heading1"/>
    <w:uiPriority w:val="9"/>
    <w:rsid w:val="003B5DF7"/>
    <w:rPr>
      <w:rFonts w:asciiTheme="majorHAnsi" w:eastAsiaTheme="majorEastAsia" w:hAnsiTheme="majorHAnsi" w:cstheme="majorBidi"/>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