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2"/>
        </w:rPr>
      </w:pPr>
      <w:r>
        <w:rPr/>
        <w:pict>
          <v:group style="position:absolute;margin-left:9.612pt;margin-top:9.646008pt;width:265.9pt;height:578.8pt;mso-position-horizontal-relative:page;mso-position-vertical-relative:page;z-index:1072" coordorigin="192,193" coordsize="5318,11576">
            <v:shape style="position:absolute;left:735;top:4534;width:3839;height:5443" type="#_x0000_t75" stroked="false">
              <v:imagedata r:id="rId5" o:title=""/>
            </v:shape>
            <v:rect style="position:absolute;left:282;top:282;width:5138;height:11396" filled="false" stroked="true" strokeweight="9.0pt" strokecolor="#00af50">
              <v:stroke dashstyle="solid"/>
            </v:rect>
            <v:shape style="position:absolute;left:3910;top:10827;width:1095;height:507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66;top:549;width:4501;height:3457" type="#_x0000_t202" filled="false" stroked="false">
              <v:textbox inset="0,0,0,0">
                <w:txbxContent>
                  <w:p>
                    <w:pPr>
                      <w:spacing w:line="218" w:lineRule="auto" w:before="10"/>
                      <w:ind w:left="122" w:right="20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БУ «Сургутский районный комплексный центр социального обслуживания населения»</w:t>
                    </w:r>
                  </w:p>
                  <w:p>
                    <w:pPr>
                      <w:spacing w:line="240" w:lineRule="auto" w:before="7"/>
                      <w:rPr>
                        <w:rFonts w:ascii="Georgia"/>
                        <w:sz w:val="33"/>
                      </w:rPr>
                    </w:pPr>
                  </w:p>
                  <w:p>
                    <w:pPr>
                      <w:spacing w:line="220" w:lineRule="auto" w:before="0"/>
                      <w:ind w:left="0" w:right="18" w:firstLine="30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Целью учреждения является удовлетво- рение потребностей населения Ханты- Мансийского автономного округа - Югры в социальных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услугах.</w:t>
                    </w:r>
                  </w:p>
                  <w:p>
                    <w:pPr>
                      <w:spacing w:line="240" w:lineRule="auto" w:before="6"/>
                      <w:rPr>
                        <w:rFonts w:ascii="Georgia"/>
                        <w:sz w:val="23"/>
                      </w:rPr>
                    </w:pPr>
                  </w:p>
                  <w:p>
                    <w:pPr>
                      <w:spacing w:line="264" w:lineRule="exact" w:before="1"/>
                      <w:ind w:left="177" w:right="20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Формы обслуживания в учреждении: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55" w:val="left" w:leader="none"/>
                      </w:tabs>
                      <w:spacing w:line="251" w:lineRule="exact" w:before="0"/>
                      <w:ind w:left="254" w:right="0" w:hanging="139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стационарная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55" w:val="left" w:leader="none"/>
                      </w:tabs>
                      <w:spacing w:line="250" w:lineRule="exact" w:before="0"/>
                      <w:ind w:left="254" w:right="0" w:hanging="139"/>
                      <w:jc w:val="left"/>
                      <w:rPr>
                        <w:b/>
                        <w:color w:val="333333"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полустационарная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55" w:val="left" w:leader="none"/>
                      </w:tabs>
                      <w:spacing w:line="263" w:lineRule="exact" w:before="0"/>
                      <w:ind w:left="254" w:right="0" w:hanging="139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на дому</w:t>
                    </w:r>
                  </w:p>
                </w:txbxContent>
              </v:textbox>
              <w10:wrap type="none"/>
            </v:shape>
            <v:shape style="position:absolute;left:566;top:10314;width:4137;height:748" type="#_x0000_t202" filled="false" stroked="false">
              <v:textbox inset="0,0,0,0">
                <w:txbxContent>
                  <w:p>
                    <w:pPr>
                      <w:spacing w:line="220" w:lineRule="auto"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Предлагаем Вам оценить нашу работу на сайте «Социальное обслуживание Ханты-Мансийского автономного округа– Югры» по адресу </w:t>
                    </w:r>
                    <w:hyperlink r:id="rId7">
                      <w:r>
                        <w:rPr>
                          <w:sz w:val="14"/>
                        </w:rPr>
                        <w:t>http://socuslugi-ugra.ru/recreg/nez_opros.htm</w:t>
                      </w:r>
                    </w:hyperlink>
                  </w:p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или на сайте учреждения</w:t>
                    </w:r>
                  </w:p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sodeistvie86.ru нажав на баннер «Независимая оценка»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66.299988pt;margin-top:9.646008pt;width:257.3500pt;height:578.8pt;mso-position-horizontal-relative:page;mso-position-vertical-relative:page;z-index:1168" coordorigin="11326,193" coordsize="5147,11576">
            <v:rect style="position:absolute;left:11416;top:282;width:4967;height:11396" filled="false" stroked="true" strokeweight="9.0pt" strokecolor="#00af50">
              <v:stroke dashstyle="solid"/>
            </v:rect>
            <v:shape style="position:absolute;left:11579;top:6477;width:4589;height:2517" type="#_x0000_t75" stroked="false">
              <v:imagedata r:id="rId8" o:title=""/>
            </v:shape>
            <v:shape style="position:absolute;left:11620;top:736;width:1267;height:1225" type="#_x0000_t75" stroked="false">
              <v:imagedata r:id="rId9" o:title=""/>
            </v:shape>
            <v:shape style="position:absolute;left:13187;top:778;width:2898;height:1815" type="#_x0000_t202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18" w:firstLine="2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Бюджетное учреждение Ханты-Мансийского автономного округа—Югры</w:t>
                    </w:r>
                  </w:p>
                  <w:p>
                    <w:pPr>
                      <w:spacing w:line="247" w:lineRule="auto" w:before="0"/>
                      <w:ind w:left="61" w:right="81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«Сургутский районный комплексный центр</w:t>
                    </w:r>
                  </w:p>
                  <w:p>
                    <w:pPr>
                      <w:spacing w:line="249" w:lineRule="auto" w:before="0"/>
                      <w:ind w:left="62" w:right="81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социального обслуживания населения»</w:t>
                    </w:r>
                  </w:p>
                </w:txbxContent>
              </v:textbox>
              <w10:wrap type="none"/>
            </v:shape>
            <v:shape style="position:absolute;left:11812;top:3405;width:4286;height:1340" type="#_x0000_t202" filled="false" stroked="false">
              <v:textbox inset="0,0,0,0">
                <w:txbxContent>
                  <w:p>
                    <w:pPr>
                      <w:spacing w:line="399" w:lineRule="exact" w:before="0"/>
                      <w:ind w:left="-1" w:right="18" w:firstLine="0"/>
                      <w:jc w:val="center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b/>
                        <w:i/>
                        <w:sz w:val="36"/>
                      </w:rPr>
                      <w:t>Социальное</w:t>
                    </w:r>
                    <w:r>
                      <w:rPr>
                        <w:b/>
                        <w:i/>
                        <w:spacing w:val="5"/>
                        <w:sz w:val="36"/>
                      </w:rPr>
                      <w:t> </w:t>
                    </w:r>
                    <w:r>
                      <w:rPr>
                        <w:b/>
                        <w:i/>
                        <w:spacing w:val="-3"/>
                        <w:sz w:val="36"/>
                      </w:rPr>
                      <w:t>обслуживание</w:t>
                    </w:r>
                  </w:p>
                  <w:p>
                    <w:pPr>
                      <w:spacing w:before="57"/>
                      <w:ind w:left="388" w:right="491" w:firstLine="0"/>
                      <w:jc w:val="center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b/>
                        <w:i/>
                        <w:sz w:val="36"/>
                      </w:rPr>
                      <w:t>населения</w:t>
                    </w:r>
                  </w:p>
                  <w:p>
                    <w:pPr>
                      <w:spacing w:before="56"/>
                      <w:ind w:left="388" w:right="494" w:firstLine="0"/>
                      <w:jc w:val="center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b/>
                        <w:i/>
                        <w:sz w:val="36"/>
                      </w:rPr>
                      <w:t>в Сургутском районе</w:t>
                    </w:r>
                  </w:p>
                </w:txbxContent>
              </v:textbox>
              <w10:wrap type="none"/>
            </v:shape>
            <v:shape style="position:absolute;left:13094;top:10418;width:2088;height:59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Сургутский район,</w:t>
                    </w:r>
                  </w:p>
                  <w:p>
                    <w:pPr>
                      <w:spacing w:before="53"/>
                      <w:ind w:left="0" w:right="14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2018 год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0.869995pt;margin-top:6.811007pt;width:280.05pt;height:578.8pt;mso-position-horizontal-relative:page;mso-position-vertical-relative:page;z-index:-12232" coordorigin="5617,136" coordsize="5601,11576">
            <v:shape style="position:absolute;left:6008;top:10884;width:678;height:681" type="#_x0000_t75" stroked="false">
              <v:imagedata r:id="rId10" o:title=""/>
            </v:shape>
            <v:rect style="position:absolute;left:5707;top:226;width:5421;height:11396" filled="false" stroked="true" strokeweight="9pt" strokecolor="#00af50">
              <v:stroke dashstyle="solid"/>
            </v:rect>
            <w10:wrap type="none"/>
          </v:group>
        </w:pict>
      </w:r>
    </w:p>
    <w:p>
      <w:pPr>
        <w:spacing w:line="220" w:lineRule="exact" w:before="91"/>
        <w:ind w:left="6740" w:right="6496" w:firstLine="0"/>
        <w:jc w:val="center"/>
        <w:rPr>
          <w:b/>
          <w:sz w:val="20"/>
        </w:rPr>
      </w:pPr>
      <w:r>
        <w:rPr>
          <w:b/>
          <w:sz w:val="20"/>
        </w:rPr>
        <w:t>Директор</w:t>
      </w:r>
    </w:p>
    <w:p>
      <w:pPr>
        <w:spacing w:line="211" w:lineRule="exact" w:before="0"/>
        <w:ind w:left="6684" w:right="6548" w:firstLine="0"/>
        <w:jc w:val="center"/>
        <w:rPr>
          <w:b/>
          <w:sz w:val="20"/>
        </w:rPr>
      </w:pPr>
      <w:r>
        <w:rPr>
          <w:b/>
          <w:sz w:val="20"/>
        </w:rPr>
        <w:t>Бибалаева Умайра Насруллаевна</w:t>
      </w:r>
    </w:p>
    <w:p>
      <w:pPr>
        <w:spacing w:line="223" w:lineRule="auto" w:before="5"/>
        <w:ind w:left="6740" w:right="6501" w:firstLine="0"/>
        <w:jc w:val="center"/>
        <w:rPr>
          <w:sz w:val="20"/>
        </w:rPr>
      </w:pPr>
      <w:r>
        <w:rPr>
          <w:sz w:val="20"/>
        </w:rPr>
        <w:t>г. Сургут, ул. Лермонтова д.3/1 Телефон: 8 (3462) 32-92-50</w:t>
      </w:r>
    </w:p>
    <w:p>
      <w:pPr>
        <w:spacing w:line="214" w:lineRule="exact" w:before="0"/>
        <w:ind w:left="6681" w:right="6548" w:firstLine="0"/>
        <w:jc w:val="center"/>
        <w:rPr>
          <w:sz w:val="20"/>
        </w:rPr>
      </w:pPr>
      <w:r>
        <w:rPr>
          <w:sz w:val="20"/>
        </w:rPr>
        <w:t>Эл. почта: </w:t>
      </w:r>
      <w:hyperlink r:id="rId11">
        <w:r>
          <w:rPr>
            <w:sz w:val="20"/>
          </w:rPr>
          <w:t>SurRKCSON@admhmao.ru</w:t>
        </w:r>
      </w:hyperlink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32"/>
        </w:rPr>
      </w:pPr>
    </w:p>
    <w:p>
      <w:pPr>
        <w:spacing w:line="220" w:lineRule="auto" w:before="0"/>
        <w:ind w:left="7107" w:right="6970" w:firstLine="2"/>
        <w:jc w:val="center"/>
        <w:rPr>
          <w:sz w:val="20"/>
        </w:rPr>
      </w:pPr>
      <w:r>
        <w:rPr>
          <w:b/>
          <w:sz w:val="20"/>
        </w:rPr>
        <w:t>Заместитель директора Котова Наталья Алексеевна </w:t>
      </w:r>
      <w:r>
        <w:rPr>
          <w:sz w:val="20"/>
        </w:rPr>
        <w:t>Телефон: 8 (3462) 32-92-44</w:t>
      </w:r>
    </w:p>
    <w:p>
      <w:pPr>
        <w:pStyle w:val="BodyText"/>
        <w:spacing w:before="1"/>
        <w:rPr>
          <w:sz w:val="18"/>
        </w:rPr>
      </w:pPr>
    </w:p>
    <w:p>
      <w:pPr>
        <w:spacing w:line="218" w:lineRule="auto" w:before="0"/>
        <w:ind w:left="7119" w:right="6912" w:firstLine="701"/>
        <w:jc w:val="left"/>
        <w:rPr>
          <w:sz w:val="20"/>
        </w:rPr>
      </w:pPr>
      <w:r>
        <w:rPr>
          <w:b/>
          <w:sz w:val="20"/>
        </w:rPr>
        <w:t>Заведующий филиалом в г.п. Белый Яр Кроль Татьяна Григорьевна </w:t>
      </w:r>
      <w:r>
        <w:rPr>
          <w:sz w:val="20"/>
        </w:rPr>
        <w:t>Телефон: 8 (3462) 74-55-01</w:t>
      </w:r>
    </w:p>
    <w:p>
      <w:pPr>
        <w:pStyle w:val="BodyText"/>
        <w:spacing w:before="5"/>
        <w:rPr>
          <w:sz w:val="18"/>
        </w:rPr>
      </w:pPr>
    </w:p>
    <w:p>
      <w:pPr>
        <w:spacing w:line="218" w:lineRule="auto" w:before="0"/>
        <w:ind w:left="6685" w:right="6548" w:firstLine="0"/>
        <w:jc w:val="center"/>
        <w:rPr>
          <w:b/>
          <w:sz w:val="20"/>
        </w:rPr>
      </w:pPr>
      <w:r>
        <w:rPr>
          <w:b/>
          <w:sz w:val="20"/>
        </w:rPr>
        <w:t>Заведующий филиалом в г. Лянтор Примак Лаура Минуллаевна</w:t>
      </w:r>
    </w:p>
    <w:p>
      <w:pPr>
        <w:spacing w:line="217" w:lineRule="exact" w:before="0"/>
        <w:ind w:left="6689" w:right="6548" w:firstLine="0"/>
        <w:jc w:val="center"/>
        <w:rPr>
          <w:sz w:val="20"/>
        </w:rPr>
      </w:pPr>
      <w:r>
        <w:rPr>
          <w:sz w:val="20"/>
        </w:rPr>
        <w:t>Телефон: 8 (34638) 26-580</w:t>
      </w:r>
    </w:p>
    <w:p>
      <w:pPr>
        <w:pStyle w:val="BodyText"/>
        <w:rPr>
          <w:sz w:val="18"/>
        </w:rPr>
      </w:pPr>
    </w:p>
    <w:p>
      <w:pPr>
        <w:spacing w:line="218" w:lineRule="auto" w:before="0"/>
        <w:ind w:left="7042" w:right="6889" w:firstLine="778"/>
        <w:jc w:val="left"/>
        <w:rPr>
          <w:b/>
          <w:sz w:val="20"/>
        </w:rPr>
      </w:pPr>
      <w:r>
        <w:rPr>
          <w:b/>
          <w:sz w:val="20"/>
        </w:rPr>
        <w:t>Заведующий филиалом в г.п. Федоровский</w:t>
      </w:r>
    </w:p>
    <w:p>
      <w:pPr>
        <w:spacing w:line="203" w:lineRule="exact" w:before="0"/>
        <w:ind w:left="6683" w:right="6548" w:firstLine="0"/>
        <w:jc w:val="center"/>
        <w:rPr>
          <w:b/>
          <w:sz w:val="20"/>
        </w:rPr>
      </w:pPr>
      <w:r>
        <w:rPr>
          <w:b/>
          <w:sz w:val="20"/>
        </w:rPr>
        <w:t>Сидорова Марина Александровна</w:t>
      </w:r>
    </w:p>
    <w:p>
      <w:pPr>
        <w:spacing w:line="221" w:lineRule="exact" w:before="0"/>
        <w:ind w:left="6735" w:right="6548" w:firstLine="0"/>
        <w:jc w:val="center"/>
        <w:rPr>
          <w:sz w:val="20"/>
        </w:rPr>
      </w:pPr>
      <w:r>
        <w:rPr>
          <w:sz w:val="20"/>
        </w:rPr>
        <w:t>Телефон: 8 (3462) 73-12-02</w:t>
      </w:r>
    </w:p>
    <w:p>
      <w:pPr>
        <w:pStyle w:val="BodyText"/>
        <w:rPr>
          <w:sz w:val="18"/>
        </w:rPr>
      </w:pPr>
    </w:p>
    <w:p>
      <w:pPr>
        <w:spacing w:line="218" w:lineRule="auto" w:before="1"/>
        <w:ind w:left="6433" w:right="6292" w:firstLine="1387"/>
        <w:jc w:val="left"/>
        <w:rPr>
          <w:b/>
          <w:sz w:val="20"/>
        </w:rPr>
      </w:pPr>
      <w:r>
        <w:rPr>
          <w:b/>
          <w:sz w:val="20"/>
        </w:rPr>
        <w:t>Заведующий организационно-методическим отделением</w:t>
      </w:r>
    </w:p>
    <w:p>
      <w:pPr>
        <w:spacing w:line="204" w:lineRule="exact" w:before="0"/>
        <w:ind w:left="6682" w:right="6548" w:firstLine="0"/>
        <w:jc w:val="center"/>
        <w:rPr>
          <w:b/>
          <w:sz w:val="20"/>
        </w:rPr>
      </w:pPr>
      <w:r>
        <w:rPr>
          <w:b/>
          <w:sz w:val="20"/>
        </w:rPr>
        <w:t>Ананьева Алена Витальевна</w:t>
      </w:r>
    </w:p>
    <w:p>
      <w:pPr>
        <w:spacing w:line="222" w:lineRule="exact" w:before="0"/>
        <w:ind w:left="6687" w:right="6548" w:firstLine="0"/>
        <w:jc w:val="center"/>
        <w:rPr>
          <w:sz w:val="20"/>
        </w:rPr>
      </w:pPr>
      <w:r>
        <w:rPr>
          <w:sz w:val="20"/>
        </w:rPr>
        <w:t>Телефон: 8 (3462) 32-92-45</w:t>
      </w:r>
    </w:p>
    <w:p>
      <w:pPr>
        <w:pStyle w:val="BodyText"/>
        <w:spacing w:before="11"/>
        <w:rPr>
          <w:sz w:val="17"/>
        </w:rPr>
      </w:pPr>
    </w:p>
    <w:p>
      <w:pPr>
        <w:spacing w:line="219" w:lineRule="exact" w:before="0"/>
        <w:ind w:left="6682" w:right="6548" w:firstLine="0"/>
        <w:jc w:val="center"/>
        <w:rPr>
          <w:b/>
          <w:sz w:val="20"/>
        </w:rPr>
      </w:pPr>
      <w:r>
        <w:rPr>
          <w:b/>
          <w:sz w:val="20"/>
        </w:rPr>
        <w:t>Заведующий консультативным</w:t>
      </w:r>
    </w:p>
    <w:p>
      <w:pPr>
        <w:spacing w:line="208" w:lineRule="exact" w:before="0"/>
        <w:ind w:left="6021" w:right="5891" w:firstLine="0"/>
        <w:jc w:val="center"/>
        <w:rPr>
          <w:b/>
          <w:sz w:val="20"/>
        </w:rPr>
      </w:pPr>
      <w:r>
        <w:rPr>
          <w:b/>
          <w:sz w:val="20"/>
        </w:rPr>
        <w:t>отделением (мобильная социальная служба, служба</w:t>
      </w:r>
    </w:p>
    <w:p>
      <w:pPr>
        <w:spacing w:line="218" w:lineRule="auto" w:before="5"/>
        <w:ind w:left="6021" w:right="5882" w:firstLine="0"/>
        <w:jc w:val="center"/>
        <w:rPr>
          <w:b/>
          <w:sz w:val="20"/>
        </w:rPr>
      </w:pPr>
      <w:r>
        <w:rPr>
          <w:b/>
          <w:sz w:val="20"/>
        </w:rPr>
        <w:t>«Социальный патруль», пункт проката техниче- ских средств реабилитации)</w:t>
      </w:r>
    </w:p>
    <w:p>
      <w:pPr>
        <w:spacing w:line="204" w:lineRule="exact" w:before="0"/>
        <w:ind w:left="6021" w:right="5885" w:firstLine="0"/>
        <w:jc w:val="center"/>
        <w:rPr>
          <w:b/>
          <w:sz w:val="20"/>
        </w:rPr>
      </w:pPr>
      <w:r>
        <w:rPr>
          <w:b/>
          <w:sz w:val="20"/>
        </w:rPr>
        <w:t>Хазиахметова Татьяна Анатольевна</w:t>
      </w:r>
    </w:p>
    <w:p>
      <w:pPr>
        <w:spacing w:line="222" w:lineRule="exact" w:before="0"/>
        <w:ind w:left="6687" w:right="6548" w:firstLine="0"/>
        <w:jc w:val="center"/>
        <w:rPr>
          <w:sz w:val="20"/>
        </w:rPr>
      </w:pPr>
      <w:r>
        <w:rPr>
          <w:sz w:val="20"/>
        </w:rPr>
        <w:t>Телефон: 8 (3462) 32-92-54</w:t>
      </w:r>
    </w:p>
    <w:p>
      <w:pPr>
        <w:pStyle w:val="BodyText"/>
        <w:spacing w:before="2"/>
        <w:rPr>
          <w:sz w:val="25"/>
        </w:rPr>
      </w:pPr>
    </w:p>
    <w:p>
      <w:pPr>
        <w:spacing w:before="92"/>
        <w:ind w:left="6669" w:right="6548" w:firstLine="0"/>
        <w:jc w:val="center"/>
        <w:rPr>
          <w:sz w:val="18"/>
        </w:rPr>
      </w:pPr>
      <w:r>
        <w:rPr>
          <w:sz w:val="18"/>
        </w:rPr>
        <w:t>Информацию о работе учреждения</w:t>
      </w:r>
    </w:p>
    <w:p>
      <w:pPr>
        <w:spacing w:before="12"/>
        <w:ind w:left="6669" w:right="6548" w:firstLine="0"/>
        <w:jc w:val="center"/>
        <w:rPr>
          <w:sz w:val="18"/>
        </w:rPr>
      </w:pPr>
      <w:r>
        <w:rPr>
          <w:sz w:val="18"/>
        </w:rPr>
        <w:t>Вы можете получить на сайте учреждения</w:t>
      </w:r>
    </w:p>
    <w:p>
      <w:pPr>
        <w:spacing w:before="7"/>
        <w:ind w:left="131" w:right="0" w:firstLine="0"/>
        <w:jc w:val="center"/>
        <w:rPr>
          <w:b/>
          <w:sz w:val="18"/>
        </w:rPr>
      </w:pPr>
      <w:r>
        <w:rPr>
          <w:sz w:val="18"/>
          <w:u w:val="single"/>
        </w:rPr>
        <w:t> </w:t>
      </w:r>
      <w:r>
        <w:rPr>
          <w:b/>
          <w:sz w:val="18"/>
          <w:u w:val="single"/>
        </w:rPr>
        <w:t>sodeistvie86.ru</w:t>
      </w:r>
    </w:p>
    <w:p>
      <w:pPr>
        <w:spacing w:before="9"/>
        <w:ind w:left="6021" w:right="5896" w:firstLine="0"/>
        <w:jc w:val="center"/>
        <w:rPr>
          <w:sz w:val="18"/>
        </w:rPr>
      </w:pPr>
      <w:r>
        <w:rPr>
          <w:sz w:val="18"/>
        </w:rPr>
        <w:t>в официальных группах в социальных сетях</w:t>
      </w:r>
    </w:p>
    <w:p>
      <w:pPr>
        <w:spacing w:before="9"/>
        <w:ind w:left="125" w:right="0" w:firstLine="0"/>
        <w:jc w:val="center"/>
        <w:rPr>
          <w:b/>
          <w:sz w:val="18"/>
        </w:rPr>
      </w:pPr>
      <w:r>
        <w:rPr>
          <w:spacing w:val="-45"/>
          <w:sz w:val="18"/>
          <w:u w:val="single"/>
        </w:rPr>
        <w:t> </w:t>
      </w:r>
      <w:r>
        <w:rPr>
          <w:b/>
          <w:sz w:val="18"/>
          <w:u w:val="single"/>
        </w:rPr>
        <w:t>ok.ru/groupsodeystvie86</w:t>
      </w:r>
    </w:p>
    <w:p>
      <w:pPr>
        <w:spacing w:before="6"/>
        <w:ind w:left="125" w:right="0" w:firstLine="0"/>
        <w:jc w:val="center"/>
        <w:rPr>
          <w:b/>
          <w:sz w:val="18"/>
        </w:rPr>
      </w:pPr>
      <w:r>
        <w:rPr>
          <w:spacing w:val="-45"/>
          <w:sz w:val="18"/>
          <w:u w:val="single"/>
        </w:rPr>
        <w:t> </w:t>
      </w:r>
      <w:r>
        <w:rPr>
          <w:b/>
          <w:sz w:val="18"/>
          <w:u w:val="single"/>
        </w:rPr>
        <w:t>vk.com/kcsonsodeystvie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spacing w:line="256" w:lineRule="auto" w:before="96"/>
        <w:ind w:left="7674" w:right="5876" w:hanging="966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w w:val="105"/>
          <w:sz w:val="20"/>
        </w:rPr>
        <w:t>Социальное обслуживание граждан</w:t>
      </w:r>
      <w:r>
        <w:rPr>
          <w:rFonts w:ascii="Trebuchet MS" w:hAnsi="Trebuchet MS"/>
          <w:spacing w:val="-37"/>
          <w:w w:val="105"/>
          <w:sz w:val="20"/>
        </w:rPr>
        <w:t> </w:t>
      </w:r>
      <w:r>
        <w:rPr>
          <w:rFonts w:ascii="Trebuchet MS" w:hAnsi="Trebuchet MS"/>
          <w:w w:val="105"/>
          <w:sz w:val="20"/>
        </w:rPr>
        <w:t>Югры Официальная группа</w:t>
      </w:r>
      <w:r>
        <w:rPr>
          <w:rFonts w:ascii="Trebuchet MS" w:hAnsi="Trebuchet MS"/>
          <w:spacing w:val="-15"/>
          <w:w w:val="105"/>
          <w:sz w:val="20"/>
        </w:rPr>
        <w:t> </w:t>
      </w:r>
      <w:r>
        <w:rPr>
          <w:rFonts w:ascii="Trebuchet MS" w:hAnsi="Trebuchet MS"/>
          <w:w w:val="105"/>
          <w:sz w:val="20"/>
        </w:rPr>
        <w:t>ВКонтакте</w:t>
      </w:r>
    </w:p>
    <w:p>
      <w:pPr>
        <w:spacing w:before="5"/>
        <w:ind w:left="2832" w:right="0" w:firstLine="0"/>
        <w:jc w:val="center"/>
        <w:rPr>
          <w:rFonts w:ascii="Georgia"/>
          <w:sz w:val="20"/>
        </w:rPr>
      </w:pPr>
      <w:r>
        <w:rPr>
          <w:rFonts w:ascii="Georgia"/>
          <w:w w:val="105"/>
          <w:sz w:val="20"/>
        </w:rPr>
        <w:t>vk.com/socuslugi.ugra</w:t>
      </w:r>
    </w:p>
    <w:p>
      <w:pPr>
        <w:spacing w:after="0"/>
        <w:jc w:val="center"/>
        <w:rPr>
          <w:rFonts w:ascii="Georgia"/>
          <w:sz w:val="20"/>
        </w:rPr>
        <w:sectPr>
          <w:type w:val="continuous"/>
          <w:pgSz w:w="16840" w:h="11910" w:orient="landscape"/>
          <w:pgMar w:top="120" w:bottom="0" w:left="60" w:right="120"/>
        </w:sectPr>
      </w:pPr>
    </w:p>
    <w:p>
      <w:pPr>
        <w:pStyle w:val="BodyText"/>
        <w:spacing w:before="10"/>
        <w:rPr>
          <w:rFonts w:ascii="Georgia"/>
          <w:sz w:val="23"/>
        </w:rPr>
      </w:pPr>
    </w:p>
    <w:p>
      <w:pPr>
        <w:spacing w:after="0"/>
        <w:rPr>
          <w:rFonts w:ascii="Georgia"/>
          <w:sz w:val="23"/>
        </w:rPr>
        <w:sectPr>
          <w:pgSz w:w="16840" w:h="11910" w:orient="landscape"/>
          <w:pgMar w:top="0" w:bottom="280" w:left="60" w:right="120"/>
        </w:sectPr>
      </w:pPr>
    </w:p>
    <w:p>
      <w:pPr>
        <w:spacing w:line="244" w:lineRule="auto" w:before="189"/>
        <w:ind w:left="314" w:right="38" w:firstLine="228"/>
        <w:jc w:val="both"/>
        <w:rPr>
          <w:rFonts w:ascii="Arial" w:hAnsi="Arial"/>
          <w:b/>
          <w:sz w:val="18"/>
        </w:rPr>
      </w:pPr>
      <w:r>
        <w:rPr/>
        <w:pict>
          <v:group style="position:absolute;margin-left:15.939pt;margin-top:67.811913pt;width:256.05pt;height:141.2pt;mso-position-horizontal-relative:page;mso-position-vertical-relative:paragraph;z-index:1360" coordorigin="319,1356" coordsize="5121,2824">
            <v:rect style="position:absolute;left:1295;top:1524;width:1728;height:448" filled="true" fillcolor="#668000" stroked="false">
              <v:fill type="solid"/>
            </v:rect>
            <v:shape style="position:absolute;left:1275;top:1484;width:1728;height:448" type="#_x0000_t75" stroked="false">
              <v:imagedata r:id="rId12" o:title=""/>
            </v:shape>
            <v:rect style="position:absolute;left:1295;top:2068;width:1728;height:416" filled="true" fillcolor="#668000" stroked="false">
              <v:fill type="solid"/>
            </v:rect>
            <v:shape style="position:absolute;left:1275;top:2028;width:1728;height:417" type="#_x0000_t75" stroked="false">
              <v:imagedata r:id="rId13" o:title=""/>
            </v:shape>
            <v:rect style="position:absolute;left:1295;top:2600;width:1728;height:380" filled="true" fillcolor="#668000" stroked="false">
              <v:fill type="solid"/>
            </v:rect>
            <v:shape style="position:absolute;left:1275;top:2560;width:1728;height:381" type="#_x0000_t75" stroked="false">
              <v:imagedata r:id="rId14" o:title=""/>
            </v:shape>
            <v:rect style="position:absolute;left:3573;top:1828;width:1867;height:736" filled="true" fillcolor="#668000" stroked="false">
              <v:fill opacity="32896f" type="solid"/>
            </v:rect>
            <v:shape style="position:absolute;left:3553;top:1788;width:1867;height:736" type="#_x0000_t75" stroked="false">
              <v:imagedata r:id="rId15" o:title=""/>
            </v:shape>
            <v:rect style="position:absolute;left:3573;top:2692;width:1867;height:416" filled="true" fillcolor="#668000" stroked="false">
              <v:fill opacity="32896f" type="solid"/>
            </v:rect>
            <v:shape style="position:absolute;left:3553;top:2652;width:1867;height:417" type="#_x0000_t75" stroked="false">
              <v:imagedata r:id="rId16" o:title=""/>
            </v:shape>
            <v:shape style="position:absolute;left:2967;top:2140;width:587;height:760" coordorigin="2967,2140" coordsize="587,760" path="m3523,2876l3513,2867,3424,2785,3413,2823,2978,2697,2967,2735,3402,2862,3391,2900,3523,2876m3553,2140l3426,2182,3454,2210,2989,2670,3017,2698,3482,2239,3510,2267,3534,2196,3553,2140e" filled="true" fillcolor="#000000" stroked="false">
              <v:path arrowok="t"/>
              <v:fill type="solid"/>
            </v:shape>
            <v:rect style="position:absolute;left:338;top:1396;width:518;height:2784" filled="true" fillcolor="#668000" stroked="false">
              <v:fill type="solid"/>
            </v:rect>
            <v:shape style="position:absolute;left:318;top:1356;width:518;height:2784" type="#_x0000_t75" stroked="false">
              <v:imagedata r:id="rId17" o:title=""/>
            </v:shape>
            <v:shape style="position:absolute;left:851;top:1664;width:398;height:120" type="#_x0000_t75" stroked="false">
              <v:imagedata r:id="rId18" o:title=""/>
            </v:shape>
            <v:shape style="position:absolute;left:821;top:2208;width:459;height:632" coordorigin="821,2208" coordsize="459,632" path="m1249,2780l1209,2760,1129,2720,1129,2760,821,2760,821,2800,1129,2800,1129,2840,1209,2800,1249,2780m1280,2268l1240,2248,1160,2208,1160,2248,852,2248,852,2288,1160,2288,1160,2328,1240,2288,1280,2268e" filled="true" fillcolor="#000000" stroked="false">
              <v:path arrowok="t"/>
              <v:fill type="solid"/>
            </v:shape>
            <v:rect style="position:absolute;left:1299;top:3188;width:1724;height:720" filled="true" fillcolor="#668000" stroked="false">
              <v:fill type="solid"/>
            </v:rect>
            <v:shape style="position:absolute;left:1279;top:3148;width:1724;height:720" type="#_x0000_t75" stroked="false">
              <v:imagedata r:id="rId19" o:title=""/>
            </v:shape>
            <v:rect style="position:absolute;left:3573;top:3492;width:1867;height:417" filled="true" fillcolor="#668000" stroked="false">
              <v:fill opacity="32896f" type="solid"/>
            </v:rect>
            <v:shape style="position:absolute;left:3553;top:3452;width:1867;height:417" type="#_x0000_t75" stroked="false">
              <v:imagedata r:id="rId20" o:title=""/>
            </v:shape>
            <v:shape style="position:absolute;left:821;top:3424;width:2702;height:264" coordorigin="821,3424" coordsize="2702,264" path="m1310,3484l1270,3464,1190,3424,1190,3464,821,3464,821,3504,1190,3504,1190,3544,1270,3504,1310,3484m3523,3628l3483,3608,3403,3568,3403,3608,2973,3608,2973,3648,3403,3648,3403,3688,3483,3648,3523,3628e" filled="true" fillcolor="#000000" stroked="false">
              <v:path arrowok="t"/>
              <v:fill type="solid"/>
            </v:shape>
            <v:shape style="position:absolute;left:318;top:1356;width:5121;height:282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159"/>
                      <w:ind w:left="1013" w:right="0" w:firstLine="0"/>
                      <w:jc w:val="lef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sz w:val="18"/>
                      </w:rPr>
                      <w:t>с.п. </w:t>
                    </w:r>
                    <w:r>
                      <w:rPr>
                        <w:rFonts w:ascii="Trebuchet MS" w:hAnsi="Trebuchet MS"/>
                        <w:sz w:val="20"/>
                      </w:rPr>
                      <w:t>Солнечный</w:t>
                    </w:r>
                  </w:p>
                  <w:p>
                    <w:pPr>
                      <w:spacing w:line="240" w:lineRule="auto" w:before="10"/>
                      <w:rPr>
                        <w:sz w:val="30"/>
                      </w:rPr>
                    </w:pPr>
                  </w:p>
                  <w:p>
                    <w:pPr>
                      <w:spacing w:before="0"/>
                      <w:ind w:left="1018" w:right="0" w:firstLine="0"/>
                      <w:jc w:val="lef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sz w:val="18"/>
                      </w:rPr>
                      <w:t>с.п. Высокий </w:t>
                    </w:r>
                    <w:r>
                      <w:rPr>
                        <w:rFonts w:ascii="Trebuchet MS" w:hAnsi="Trebuchet MS"/>
                        <w:sz w:val="20"/>
                      </w:rPr>
                      <w:t>Мыс</w:t>
                    </w:r>
                  </w:p>
                </w:txbxContent>
              </v:textbox>
              <w10:wrap type="none"/>
            </v:shape>
            <v:shape style="position:absolute;left:1295;top:2068;width:1728;height:416" type="#_x0000_t202" filled="false" stroked="false">
              <v:textbox inset="0,0,0,0">
                <w:txbxContent>
                  <w:p>
                    <w:pPr>
                      <w:spacing w:before="20"/>
                      <w:ind w:left="86" w:right="0" w:firstLine="0"/>
                      <w:jc w:val="lef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sz w:val="20"/>
                      </w:rPr>
                      <w:t>г.п. Барсово</w:t>
                    </w:r>
                  </w:p>
                </w:txbxContent>
              </v:textbox>
              <w10:wrap type="none"/>
            </v:shape>
            <v:shape style="position:absolute;left:1295;top:1524;width:1728;height:448" type="#_x0000_t202" filled="false" stroked="false">
              <v:textbox inset="0,0,0,0">
                <w:txbxContent>
                  <w:p>
                    <w:pPr>
                      <w:spacing w:before="19"/>
                      <w:ind w:left="36" w:right="0" w:firstLine="0"/>
                      <w:jc w:val="lef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sz w:val="20"/>
                      </w:rPr>
                      <w:t>г.п. Белый Яр</w:t>
                    </w:r>
                  </w:p>
                </w:txbxContent>
              </v:textbox>
              <w10:wrap type="none"/>
            </v:shape>
            <v:shape style="position:absolute;left:3553;top:3452;width:1867;height:417" type="#_x0000_t202" filled="false" stroked="true" strokeweight="1pt" strokecolor="#e0ff66">
              <v:textbox inset="0,0,0,0">
                <w:txbxContent>
                  <w:p>
                    <w:pPr>
                      <w:spacing w:before="59"/>
                      <w:ind w:left="56" w:right="0" w:firstLine="0"/>
                      <w:jc w:val="lef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sz w:val="20"/>
                      </w:rPr>
                      <w:t>д. Тундрино</w:t>
                    </w:r>
                  </w:p>
                </w:txbxContent>
              </v:textbox>
              <v:stroke dashstyle="solid"/>
              <w10:wrap type="none"/>
            </v:shape>
            <v:shape style="position:absolute;left:3553;top:2652;width:1867;height:417" type="#_x0000_t202" filled="false" stroked="true" strokeweight="1pt" strokecolor="#e0ff66">
              <v:textbox inset="0,0,0,0">
                <w:txbxContent>
                  <w:p>
                    <w:pPr>
                      <w:spacing w:before="60"/>
                      <w:ind w:left="56" w:right="0" w:firstLine="0"/>
                      <w:jc w:val="lef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sz w:val="20"/>
                      </w:rPr>
                      <w:t>п. Юган, Банное</w:t>
                    </w:r>
                  </w:p>
                </w:txbxContent>
              </v:textbox>
              <v:stroke dashstyle="solid"/>
              <w10:wrap type="none"/>
            </v:shape>
            <v:shape style="position:absolute;left:3553;top:1788;width:1867;height:736" type="#_x0000_t202" filled="false" stroked="true" strokeweight="1pt" strokecolor="#e0ff66">
              <v:textbox inset="0,0,0,0">
                <w:txbxContent>
                  <w:p>
                    <w:pPr>
                      <w:spacing w:line="259" w:lineRule="auto" w:before="59"/>
                      <w:ind w:left="56" w:right="228" w:firstLine="0"/>
                      <w:jc w:val="lef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sz w:val="20"/>
                      </w:rPr>
                      <w:t>д. Сайгатина, ГПЗ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5.939pt;margin-top:222.31192pt;width:256.05pt;height:185pt;mso-position-horizontal-relative:page;mso-position-vertical-relative:paragraph;z-index:1768" coordorigin="319,4446" coordsize="5121,3700">
            <v:rect style="position:absolute;left:338;top:4486;width:530;height:3072" filled="true" fillcolor="#184d80" stroked="false">
              <v:fill type="solid"/>
            </v:rect>
            <v:shape style="position:absolute;left:318;top:4446;width:530;height:3072" type="#_x0000_t75" stroked="false">
              <v:imagedata r:id="rId21" o:title=""/>
            </v:shape>
            <v:rect style="position:absolute;left:1324;top:4518;width:1911;height:417" filled="true" fillcolor="#184d80" stroked="false">
              <v:fill type="solid"/>
            </v:rect>
            <v:shape style="position:absolute;left:1304;top:4478;width:1911;height:416" type="#_x0000_t75" stroked="false">
              <v:imagedata r:id="rId22" o:title=""/>
            </v:shape>
            <v:shape style="position:absolute;left:848;top:4654;width:426;height:120" coordorigin="849,4654" coordsize="426,120" path="m1154,4654l1154,4774,1234,4734,1174,4734,1174,4694,1234,4694,1154,4654xm1154,4694l849,4694,849,4734,1154,4734,1154,4694xm1234,4694l1174,4694,1174,4734,1234,4734,1274,4714,1234,4694xe" filled="true" fillcolor="#000000" stroked="false">
              <v:path arrowok="t"/>
              <v:fill type="solid"/>
            </v:shape>
            <v:rect style="position:absolute;left:1324;top:5144;width:1778;height:412" filled="true" fillcolor="#184d80" stroked="false">
              <v:fill type="solid"/>
            </v:rect>
            <v:shape style="position:absolute;left:1304;top:5104;width:1778;height:412" type="#_x0000_t75" stroked="false">
              <v:imagedata r:id="rId23" o:title=""/>
            </v:shape>
            <v:shape style="position:absolute;left:848;top:5166;width:426;height:120" coordorigin="849,5166" coordsize="426,120" path="m1154,5166l1154,5286,1234,5246,1174,5246,1174,5206,1234,5206,1154,5166xm1154,5206l849,5206,849,5246,1154,5246,1154,5206xm1234,5206l1174,5206,1174,5246,1234,5246,1274,5226,1234,5206xe" filled="true" fillcolor="#000000" stroked="false">
              <v:path arrowok="t"/>
              <v:fill type="solid"/>
            </v:shape>
            <v:rect style="position:absolute;left:1337;top:5710;width:1778;height:412" filled="true" fillcolor="#184d80" stroked="false">
              <v:fill type="solid"/>
            </v:rect>
            <v:shape style="position:absolute;left:1317;top:5670;width:1778;height:412" type="#_x0000_t75" stroked="false">
              <v:imagedata r:id="rId24" o:title=""/>
            </v:shape>
            <v:shape style="position:absolute;left:848;top:5797;width:456;height:120" coordorigin="849,5797" coordsize="456,120" path="m1184,5797l1184,5917,1264,5877,1204,5877,1204,5837,1264,5837,1184,5797xm1184,5837l849,5837,849,5877,1184,5877,1184,5837xm1264,5837l1204,5837,1204,5877,1264,5877,1304,5857,1264,5837xe" filled="true" fillcolor="#000000" stroked="false">
              <v:path arrowok="t"/>
              <v:fill type="solid"/>
            </v:shape>
            <v:rect style="position:absolute;left:1324;top:6326;width:1778;height:412" filled="true" fillcolor="#184d80" stroked="false">
              <v:fill type="solid"/>
            </v:rect>
            <v:shape style="position:absolute;left:1304;top:6286;width:1778;height:412" type="#_x0000_t75" stroked="false">
              <v:imagedata r:id="rId25" o:title=""/>
            </v:shape>
            <v:shape style="position:absolute;left:879;top:6420;width:426;height:120" coordorigin="879,6420" coordsize="426,120" path="m1184,6420l1184,6540,1264,6500,1204,6500,1204,6460,1264,6460,1184,6420xm1184,6460l879,6460,879,6500,1184,6500,1184,6460xm1264,6460l1204,6460,1204,6500,1264,6500,1304,6480,1264,6460xe" filled="true" fillcolor="#000000" stroked="false">
              <v:path arrowok="t"/>
              <v:fill type="solid"/>
            </v:shape>
            <v:rect style="position:absolute;left:1339;top:7002;width:1778;height:412" filled="true" fillcolor="#184d80" stroked="false">
              <v:fill type="solid"/>
            </v:rect>
            <v:shape style="position:absolute;left:1319;top:6962;width:1778;height:412" type="#_x0000_t75" stroked="false">
              <v:imagedata r:id="rId26" o:title=""/>
            </v:shape>
            <v:shape style="position:absolute;left:848;top:7150;width:487;height:120" coordorigin="849,7150" coordsize="487,120" path="m1215,7150l1215,7270,1295,7230,1235,7230,1235,7190,1295,7190,1215,7150xm1215,7190l849,7190,849,7230,1215,7230,1215,7190xm1295,7190l1235,7190,1235,7230,1295,7230,1335,7210,1295,7190xe" filled="true" fillcolor="#000000" stroked="false">
              <v:path arrowok="t"/>
              <v:fill type="solid"/>
            </v:shape>
            <v:rect style="position:absolute;left:3584;top:5144;width:1855;height:416" filled="true" fillcolor="#184d80" stroked="false">
              <v:fill opacity="32896f" type="solid"/>
            </v:rect>
            <v:shape style="position:absolute;left:3564;top:5104;width:1855;height:417" type="#_x0000_t75" stroked="false">
              <v:imagedata r:id="rId27" o:title=""/>
            </v:shape>
            <v:shape style="position:absolute;left:3080;top:5261;width:456;height:120" coordorigin="3080,5261" coordsize="456,120" path="m3416,5261l3416,5381,3496,5341,3436,5341,3436,5301,3496,5301,3416,5261xm3416,5301l3080,5301,3080,5341,3416,5341,3416,5301xm3496,5301l3436,5301,3436,5341,3496,5341,3536,5321,3496,5301xe" filled="true" fillcolor="#000000" stroked="false">
              <v:path arrowok="t"/>
              <v:fill type="solid"/>
            </v:shape>
            <v:rect style="position:absolute;left:3584;top:5818;width:1855;height:416" filled="true" fillcolor="#184d80" stroked="false">
              <v:fill opacity="32896f" type="solid"/>
            </v:rect>
            <v:shape style="position:absolute;left:3564;top:5778;width:1855;height:416" type="#_x0000_t75" stroked="false">
              <v:imagedata r:id="rId28" o:title=""/>
            </v:shape>
            <v:rect style="position:absolute;left:3584;top:6481;width:1855;height:417" filled="true" fillcolor="#184d80" stroked="false">
              <v:fill opacity="32896f" type="solid"/>
            </v:rect>
            <v:shape style="position:absolute;left:3564;top:6441;width:1855;height:416" type="#_x0000_t75" stroked="false">
              <v:imagedata r:id="rId29" o:title=""/>
            </v:shape>
            <v:rect style="position:absolute;left:3584;top:7093;width:1855;height:416" filled="true" fillcolor="#184d80" stroked="false">
              <v:fill opacity="32896f" type="solid"/>
            </v:rect>
            <v:shape style="position:absolute;left:3564;top:7053;width:1855;height:417" type="#_x0000_t75" stroked="false">
              <v:imagedata r:id="rId30" o:title=""/>
            </v:shape>
            <v:shape style="position:absolute;left:3078;top:5978;width:484;height:1316" coordorigin="3079,5978" coordsize="484,1316" path="m3562,6112l3557,6064,3549,5978,3450,6069,3487,6083,3079,7139,3116,7153,3121,7141,3128,7146,3122,7165,3415,7256,3404,7294,3536,7272,3525,7262,3439,7179,3427,7218,3163,7136,3486,6764,3516,6790,3533,6722,3549,6660,3425,6711,3455,6738,3133,7110,3524,6098,3562,6112e" filled="true" fillcolor="#000000" stroked="false">
              <v:path arrowok="t"/>
              <v:fill type="solid"/>
            </v:shape>
            <v:rect style="position:absolute;left:3584;top:7730;width:1855;height:416" filled="true" fillcolor="#184d80" stroked="false">
              <v:fill opacity="32896f" type="solid"/>
            </v:rect>
            <v:shape style="position:absolute;left:3564;top:7690;width:1855;height:417" type="#_x0000_t75" stroked="false">
              <v:imagedata r:id="rId31" o:title=""/>
            </v:shape>
            <v:shape style="position:absolute;left:3080;top:7215;width:473;height:684" coordorigin="3081,7215" coordsize="473,684" path="m3469,7810l3436,7833,3553,7898,3544,7827,3480,7827,3469,7810xm3502,7788l3469,7810,3480,7827,3513,7804,3502,7788xm3535,7765l3502,7788,3513,7804,3480,7827,3544,7827,3535,7765xm3114,7215l3081,7237,3469,7810,3502,7788,3114,7215xe" filled="true" fillcolor="#000000" stroked="false">
              <v:path arrowok="t"/>
              <v:fill type="solid"/>
            </v:shape>
            <v:shape style="position:absolute;left:3564;top:7690;width:1855;height:417" type="#_x0000_t202" filled="false" stroked="true" strokeweight="1pt" strokecolor="#85c2ff">
              <v:textbox inset="0,0,0,0">
                <w:txbxContent>
                  <w:p>
                    <w:pPr>
                      <w:spacing w:before="61"/>
                      <w:ind w:left="57" w:right="0" w:firstLine="0"/>
                      <w:jc w:val="lef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sz w:val="20"/>
                      </w:rPr>
                      <w:t>д. Таурова</w:t>
                    </w:r>
                  </w:p>
                </w:txbxContent>
              </v:textbox>
              <v:stroke dashstyle="solid"/>
              <w10:wrap type="none"/>
            </v:shape>
            <v:shape style="position:absolute;left:3564;top:7053;width:1855;height:417" type="#_x0000_t202" filled="false" stroked="true" strokeweight="1pt" strokecolor="#85c2ff">
              <v:textbox inset="0,0,0,0">
                <w:txbxContent>
                  <w:p>
                    <w:pPr>
                      <w:spacing w:before="61"/>
                      <w:ind w:left="57" w:right="0" w:firstLine="0"/>
                      <w:jc w:val="lef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sz w:val="20"/>
                      </w:rPr>
                      <w:t>д. Кинямино</w:t>
                    </w:r>
                  </w:p>
                </w:txbxContent>
              </v:textbox>
              <v:stroke dashstyle="solid"/>
              <w10:wrap type="none"/>
            </v:shape>
            <v:shape style="position:absolute;left:1339;top:7002;width:1778;height:412" type="#_x0000_t202" filled="false" stroked="false">
              <v:textbox inset="0,0,0,0">
                <w:txbxContent>
                  <w:p>
                    <w:pPr>
                      <w:spacing w:before="19"/>
                      <w:ind w:left="36" w:right="0" w:firstLine="0"/>
                      <w:jc w:val="lef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sz w:val="20"/>
                      </w:rPr>
                      <w:t>с.п. Угут</w:t>
                    </w:r>
                  </w:p>
                </w:txbxContent>
              </v:textbox>
              <w10:wrap type="none"/>
            </v:shape>
            <v:shape style="position:absolute;left:3564;top:6441;width:1855;height:416" type="#_x0000_t202" filled="false" stroked="true" strokeweight="1pt" strokecolor="#85c2ff">
              <v:textbox inset="0,0,0,0">
                <w:txbxContent>
                  <w:p>
                    <w:pPr>
                      <w:spacing w:before="59"/>
                      <w:ind w:left="57" w:right="0" w:firstLine="0"/>
                      <w:jc w:val="lef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sz w:val="20"/>
                      </w:rPr>
                      <w:t>д. Каюкова</w:t>
                    </w:r>
                  </w:p>
                </w:txbxContent>
              </v:textbox>
              <v:stroke dashstyle="solid"/>
              <w10:wrap type="none"/>
            </v:shape>
            <v:shape style="position:absolute;left:1324;top:6326;width:1778;height:412" type="#_x0000_t202" filled="false" stroked="false">
              <v:textbox inset="0,0,0,0">
                <w:txbxContent>
                  <w:p>
                    <w:pPr>
                      <w:spacing w:before="21"/>
                      <w:ind w:left="36" w:right="0" w:firstLine="0"/>
                      <w:jc w:val="lef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sz w:val="20"/>
                      </w:rPr>
                      <w:t>с.п. Локосово</w:t>
                    </w:r>
                  </w:p>
                </w:txbxContent>
              </v:textbox>
              <w10:wrap type="none"/>
            </v:shape>
            <v:shape style="position:absolute;left:3564;top:5778;width:1855;height:416" type="#_x0000_t202" filled="false" stroked="true" strokeweight="1pt" strokecolor="#85c2ff">
              <v:textbox inset="0,0,0,0">
                <w:txbxContent>
                  <w:p>
                    <w:pPr>
                      <w:spacing w:before="59"/>
                      <w:ind w:left="57" w:right="0" w:firstLine="0"/>
                      <w:jc w:val="lef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sz w:val="20"/>
                      </w:rPr>
                      <w:t>п. Малоюганский</w:t>
                    </w:r>
                  </w:p>
                </w:txbxContent>
              </v:textbox>
              <v:stroke dashstyle="solid"/>
              <w10:wrap type="none"/>
            </v:shape>
            <v:shape style="position:absolute;left:1337;top:5710;width:1778;height:412" type="#_x0000_t202" filled="false" stroked="false">
              <v:textbox inset="0,0,0,0">
                <w:txbxContent>
                  <w:p>
                    <w:pPr>
                      <w:spacing w:before="20"/>
                      <w:ind w:left="38" w:right="0" w:firstLine="0"/>
                      <w:jc w:val="lef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sz w:val="20"/>
                      </w:rPr>
                      <w:t>д. Русскинская</w:t>
                    </w:r>
                  </w:p>
                </w:txbxContent>
              </v:textbox>
              <w10:wrap type="none"/>
            </v:shape>
            <v:shape style="position:absolute;left:3564;top:5104;width:1855;height:417" type="#_x0000_t202" filled="false" stroked="true" strokeweight="1pt" strokecolor="#85c2ff">
              <v:textbox inset="0,0,0,0">
                <w:txbxContent>
                  <w:p>
                    <w:pPr>
                      <w:spacing w:before="61"/>
                      <w:ind w:left="57" w:right="0" w:firstLine="0"/>
                      <w:jc w:val="lef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sz w:val="20"/>
                      </w:rPr>
                      <w:t>п. Тром-Аган</w:t>
                    </w:r>
                  </w:p>
                </w:txbxContent>
              </v:textbox>
              <v:stroke dashstyle="solid"/>
              <w10:wrap type="none"/>
            </v:shape>
            <v:shape style="position:absolute;left:1324;top:5144;width:1778;height:412" type="#_x0000_t202" filled="false" stroked="false">
              <v:textbox inset="0,0,0,0">
                <w:txbxContent>
                  <w:p>
                    <w:pPr>
                      <w:spacing w:before="19"/>
                      <w:ind w:left="36" w:right="0" w:firstLine="0"/>
                      <w:jc w:val="lef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sz w:val="20"/>
                      </w:rPr>
                      <w:t>с.п. Ульт-Ягун</w:t>
                    </w:r>
                  </w:p>
                </w:txbxContent>
              </v:textbox>
              <w10:wrap type="none"/>
            </v:shape>
            <v:shape style="position:absolute;left:1324;top:4518;width:1911;height:417" type="#_x0000_t202" filled="false" stroked="false">
              <v:textbox inset="0,0,0,0">
                <w:txbxContent>
                  <w:p>
                    <w:pPr>
                      <w:spacing w:before="19"/>
                      <w:ind w:left="36" w:right="0" w:firstLine="0"/>
                      <w:jc w:val="lef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sz w:val="20"/>
                      </w:rPr>
                      <w:t>г.п. Федоровский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5.939pt;margin-top:222.31192pt;width:26.5pt;height:153.6pt;mso-position-horizontal-relative:page;mso-position-vertical-relative:paragraph;z-index:1984" type="#_x0000_t202" filled="false" stroked="true" strokeweight="1pt" strokecolor="#3399ff">
            <v:textbox inset="0,0,0,0" style="layout-flow:vertical;mso-layout-flow-alt:bottom-to-top">
              <w:txbxContent>
                <w:p>
                  <w:pPr>
                    <w:spacing w:before="131"/>
                    <w:ind w:left="142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Филиал в г.п. Федоровский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5.939pt;margin-top:67.811913pt;width:25.9pt;height:139.2pt;mso-position-horizontal-relative:page;mso-position-vertical-relative:paragraph;z-index:2008" type="#_x0000_t202" filled="false" stroked="true" strokeweight="1pt" strokecolor="#ccff00">
            <v:textbox inset="0,0,0,0" style="layout-flow:vertical;mso-layout-flow-alt:bottom-to-top">
              <w:txbxContent>
                <w:p>
                  <w:pPr>
                    <w:spacing w:before="124"/>
                    <w:ind w:left="173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Филиал в г.п. Белый Яр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 w:hAnsi="Arial"/>
          <w:b/>
          <w:sz w:val="18"/>
        </w:rPr>
        <w:t>Для многопрофильной и многофункциональной системы социального обслуживания населения Сургутского района организована деятельность трех филиалов Учреждения, которые объединяют работу специалистов нескольких поселений: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tabs>
          <w:tab w:pos="3031" w:val="left" w:leader="none"/>
        </w:tabs>
        <w:spacing w:before="190"/>
        <w:ind w:left="1238" w:right="0" w:firstLine="0"/>
        <w:jc w:val="left"/>
        <w:rPr>
          <w:rFonts w:ascii="Trebuchet MS" w:hAnsi="Trebuchet MS"/>
          <w:sz w:val="20"/>
        </w:rPr>
      </w:pPr>
      <w:r>
        <w:rPr/>
        <w:pict>
          <v:shape style="position:absolute;margin-left:41.904999pt;margin-top:13.049643pt;width:23pt;height:6pt;mso-position-horizontal-relative:page;mso-position-vertical-relative:paragraph;z-index:1384" coordorigin="838,261" coordsize="460,120" path="m1178,261l1178,381,1258,341,1198,341,1198,301,1258,301,1178,261xm1178,301l838,301,838,341,1178,341,1178,301xm1258,301l1198,301,1198,341,1258,341,1298,321,1258,30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.939pt;margin-top:6.449643pt;width:26pt;height:139.2pt;mso-position-horizontal-relative:page;mso-position-vertical-relative:paragraph;z-index:1960" type="#_x0000_t202" filled="true" fillcolor="#c299eb" stroked="true" strokeweight="1pt" strokecolor="#d5ebff">
            <v:textbox inset="0,0,0,0" style="layout-flow:vertical;mso-layout-flow-alt:bottom-to-top">
              <w:txbxContent>
                <w:p>
                  <w:pPr>
                    <w:spacing w:before="127"/>
                    <w:ind w:left="386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Филиал в г. Лянтор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pacing w:val="5"/>
          <w:w w:val="99"/>
          <w:sz w:val="20"/>
          <w:shd w:fill="A266E0" w:color="auto" w:val="clear"/>
        </w:rPr>
        <w:t> </w:t>
      </w:r>
      <w:r>
        <w:rPr>
          <w:rFonts w:ascii="Trebuchet MS" w:hAnsi="Trebuchet MS"/>
          <w:sz w:val="20"/>
          <w:shd w:fill="A266E0" w:color="auto" w:val="clear"/>
        </w:rPr>
        <w:t>г.п.</w:t>
      </w:r>
      <w:r>
        <w:rPr>
          <w:rFonts w:ascii="Trebuchet MS" w:hAnsi="Trebuchet MS"/>
          <w:spacing w:val="-5"/>
          <w:sz w:val="20"/>
          <w:shd w:fill="A266E0" w:color="auto" w:val="clear"/>
        </w:rPr>
        <w:t> </w:t>
      </w:r>
      <w:r>
        <w:rPr>
          <w:rFonts w:ascii="Trebuchet MS" w:hAnsi="Trebuchet MS"/>
          <w:sz w:val="20"/>
          <w:shd w:fill="A266E0" w:color="auto" w:val="clear"/>
        </w:rPr>
        <w:t>Лянтор</w:t>
        <w:tab/>
      </w:r>
    </w:p>
    <w:p>
      <w:pPr>
        <w:pStyle w:val="Heading2"/>
        <w:spacing w:line="218" w:lineRule="auto" w:before="113"/>
        <w:ind w:left="314" w:right="354" w:hanging="2"/>
        <w:jc w:val="center"/>
      </w:pPr>
      <w:r>
        <w:rPr>
          <w:b w:val="0"/>
        </w:rPr>
        <w:br w:type="column"/>
      </w:r>
      <w:r>
        <w:rPr/>
        <w:t>Структура </w:t>
      </w:r>
      <w:r>
        <w:rPr>
          <w:spacing w:val="-4"/>
        </w:rPr>
        <w:t>бюджетного </w:t>
      </w:r>
      <w:r>
        <w:rPr/>
        <w:t>учреждения Ханты-Мансийского </w:t>
      </w:r>
      <w:r>
        <w:rPr>
          <w:spacing w:val="-3"/>
        </w:rPr>
        <w:t>автономного </w:t>
      </w:r>
      <w:r>
        <w:rPr/>
        <w:t>округа—Югры «Сургутский районный </w:t>
      </w:r>
      <w:r>
        <w:rPr>
          <w:spacing w:val="-3"/>
        </w:rPr>
        <w:t>комплексный </w:t>
      </w:r>
      <w:r>
        <w:rPr/>
        <w:t>центр социального обслу- живания населения»</w:t>
      </w:r>
    </w:p>
    <w:p>
      <w:pPr>
        <w:pStyle w:val="BodyText"/>
        <w:spacing w:before="9"/>
        <w:rPr>
          <w:b/>
          <w:sz w:val="7"/>
        </w:rPr>
      </w:pPr>
    </w:p>
    <w:p>
      <w:pPr>
        <w:pStyle w:val="BodyText"/>
        <w:ind w:left="1087"/>
        <w:rPr>
          <w:sz w:val="20"/>
        </w:rPr>
      </w:pPr>
      <w:r>
        <w:rPr>
          <w:sz w:val="20"/>
        </w:rPr>
        <w:drawing>
          <wp:inline distT="0" distB="0" distL="0" distR="0">
            <wp:extent cx="5207505" cy="4443222"/>
            <wp:effectExtent l="0" t="0" r="0" b="0"/>
            <wp:docPr id="1" name="image2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6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7505" cy="4443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120" w:bottom="0" w:left="60" w:right="120"/>
          <w:cols w:num="2" w:equalWidth="0">
            <w:col w:w="5340" w:space="448"/>
            <w:col w:w="10872"/>
          </w:cols>
        </w:sectPr>
      </w:pPr>
    </w:p>
    <w:p>
      <w:pPr>
        <w:pStyle w:val="BodyText"/>
        <w:spacing w:before="10"/>
        <w:rPr>
          <w:b/>
          <w:sz w:val="28"/>
        </w:rPr>
      </w:pPr>
    </w:p>
    <w:p>
      <w:pPr>
        <w:tabs>
          <w:tab w:pos="3046" w:val="left" w:leader="none"/>
        </w:tabs>
        <w:spacing w:before="97"/>
        <w:ind w:left="1253" w:right="0" w:firstLine="0"/>
        <w:jc w:val="left"/>
        <w:rPr>
          <w:rFonts w:ascii="Trebuchet MS" w:hAnsi="Trebuchet MS"/>
          <w:sz w:val="20"/>
        </w:rPr>
      </w:pPr>
      <w:r>
        <w:rPr/>
        <w:pict>
          <v:shape style="position:absolute;margin-left:41.904999pt;margin-top:7.379646pt;width:23pt;height:6pt;mso-position-horizontal-relative:page;mso-position-vertical-relative:paragraph;z-index:1408" coordorigin="838,148" coordsize="460,120" path="m1178,148l1178,268,1258,228,1198,228,1198,188,1258,188,1178,148xm1178,188l838,188,838,228,1178,228,1178,188xm1258,188l1198,188,1198,228,1258,228,1298,208,1258,188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1972945</wp:posOffset>
            </wp:positionH>
            <wp:positionV relativeFrom="paragraph">
              <wp:posOffset>114041</wp:posOffset>
            </wp:positionV>
            <wp:extent cx="253111" cy="76200"/>
            <wp:effectExtent l="0" t="0" r="0" b="0"/>
            <wp:wrapNone/>
            <wp:docPr id="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11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77.389999pt;margin-top:1.578646pt;width:93.6pt;height:20.85pt;mso-position-horizontal-relative:page;mso-position-vertical-relative:paragraph;z-index:1840" type="#_x0000_t202" filled="true" fillcolor="#e0ccf5" stroked="true" strokeweight="2pt" strokecolor="#c299eb">
            <v:textbox inset="0,0,0,0">
              <w:txbxContent>
                <w:p>
                  <w:pPr>
                    <w:spacing w:before="62"/>
                    <w:ind w:left="56" w:right="0" w:firstLine="0"/>
                    <w:jc w:val="left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Trebuchet MS"/>
                      <w:w w:val="105"/>
                      <w:sz w:val="20"/>
                    </w:rPr>
                    <w:t>п. Горный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85.369995pt;margin-top:-21.668354pt;width:539.450pt;height:90.75pt;mso-position-horizontal-relative:page;mso-position-vertical-relative:paragraph;z-index:1864" type="#_x0000_t202" filled="true" fillcolor="#d5ebff" stroked="false">
            <v:textbox inset="0,0,0,0">
              <w:txbxContent>
                <w:p>
                  <w:pPr>
                    <w:spacing w:before="29"/>
                    <w:ind w:left="355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Местонахождение филиалов: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637.729980pt;margin-top:3.842646pt;width:178.6pt;height:59.55pt;mso-position-horizontal-relative:page;mso-position-vertical-relative:paragraph;z-index:1888" type="#_x0000_t202" filled="true" fillcolor="#cc99ff" stroked="false">
            <v:textbox inset="0,0,0,0">
              <w:txbxContent>
                <w:p>
                  <w:pPr>
                    <w:tabs>
                      <w:tab w:pos="1620" w:val="left" w:leader="none"/>
                      <w:tab w:pos="2929" w:val="left" w:leader="none"/>
                    </w:tabs>
                    <w:spacing w:line="218" w:lineRule="auto" w:before="55"/>
                    <w:ind w:left="58" w:right="52" w:firstLine="0"/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ул.   Эстонских    дорожников,    стр    40, г. Лянтор, Сургутский район, Ханты- Мансийский автономный округ - Югра (Тюменская</w:t>
                    <w:tab/>
                    <w:t>область),</w:t>
                    <w:tab/>
                    <w:t>628449.</w:t>
                  </w:r>
                </w:p>
                <w:p>
                  <w:pPr>
                    <w:spacing w:line="190" w:lineRule="exact" w:before="0"/>
                    <w:ind w:left="58" w:right="0" w:firstLine="0"/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тел: 8 (34638) 26-580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467.660004pt;margin-top:3.842646pt;width:161.6pt;height:62.4pt;mso-position-horizontal-relative:page;mso-position-vertical-relative:paragraph;z-index:1912" type="#_x0000_t202" filled="true" fillcolor="#3399ff" stroked="false">
            <v:textbox inset="0,0,0,0">
              <w:txbxContent>
                <w:p>
                  <w:pPr>
                    <w:spacing w:line="218" w:lineRule="auto" w:before="69"/>
                    <w:ind w:left="145" w:right="139" w:firstLine="0"/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ул. Ленина, д. 24, г.п. Федоровский, Сургутский район, Ханты- Мансийский автономный округ - Югра (Тюменская область), 628456. тел. 8 (3462) 73-12-02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294.739990pt;margin-top:3.842646pt;width:161.6pt;height:62.4pt;mso-position-horizontal-relative:page;mso-position-vertical-relative:paragraph;z-index:1936" type="#_x0000_t202" filled="true" fillcolor="#66ff66" stroked="false">
            <v:textbox inset="0,0,0,0">
              <w:txbxContent>
                <w:p>
                  <w:pPr>
                    <w:spacing w:line="211" w:lineRule="auto" w:before="69"/>
                    <w:ind w:left="144" w:right="139" w:firstLine="0"/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ул. Лесная, д. 20/1, г.п. Белый Яр, Сургутский район, Ханты- Мансийский автономный округ - Югра (Тюменская область), 628433. тел: 8 (3462) 74-55-01</w:t>
                  </w:r>
                </w:p>
              </w:txbxContent>
            </v:textbox>
            <v:fill type="solid"/>
            <w10:wrap type="none"/>
          </v:shape>
        </w:pict>
      </w:r>
      <w:r>
        <w:rPr>
          <w:spacing w:val="7"/>
          <w:w w:val="99"/>
          <w:sz w:val="20"/>
          <w:shd w:fill="A266E0" w:color="auto" w:val="clear"/>
        </w:rPr>
        <w:t> </w:t>
      </w:r>
      <w:r>
        <w:rPr>
          <w:rFonts w:ascii="Trebuchet MS" w:hAnsi="Trebuchet MS"/>
          <w:sz w:val="20"/>
          <w:shd w:fill="A266E0" w:color="auto" w:val="clear"/>
        </w:rPr>
        <w:t>с.п.</w:t>
      </w:r>
      <w:r>
        <w:rPr>
          <w:rFonts w:ascii="Trebuchet MS" w:hAnsi="Trebuchet MS"/>
          <w:spacing w:val="11"/>
          <w:sz w:val="20"/>
          <w:shd w:fill="A266E0" w:color="auto" w:val="clear"/>
        </w:rPr>
        <w:t> </w:t>
      </w:r>
      <w:r>
        <w:rPr>
          <w:rFonts w:ascii="Trebuchet MS" w:hAnsi="Trebuchet MS"/>
          <w:sz w:val="20"/>
          <w:shd w:fill="A266E0" w:color="auto" w:val="clear"/>
        </w:rPr>
        <w:t>Сытомино</w:t>
        <w:tab/>
      </w:r>
    </w:p>
    <w:p>
      <w:pPr>
        <w:pStyle w:val="BodyText"/>
        <w:rPr>
          <w:rFonts w:ascii="Trebuchet MS"/>
        </w:rPr>
      </w:pPr>
    </w:p>
    <w:p>
      <w:pPr>
        <w:tabs>
          <w:tab w:pos="3046" w:val="left" w:leader="none"/>
        </w:tabs>
        <w:spacing w:before="156"/>
        <w:ind w:left="1253" w:right="0" w:firstLine="0"/>
        <w:jc w:val="left"/>
        <w:rPr>
          <w:rFonts w:ascii="Trebuchet MS" w:hAnsi="Trebuchet MS"/>
          <w:sz w:val="20"/>
        </w:rPr>
      </w:pPr>
      <w:r>
        <w:rPr/>
        <w:pict>
          <v:shape style="position:absolute;margin-left:41.904999pt;margin-top:12.166648pt;width:23pt;height:6pt;mso-position-horizontal-relative:page;mso-position-vertical-relative:paragraph;z-index:1432" coordorigin="838,243" coordsize="460,120" path="m1178,243l1178,363,1258,323,1198,323,1198,283,1258,283,1178,243xm1178,283l838,283,838,323,1178,323,1178,283xm1258,283l1198,283,1198,323,1258,323,1298,303,1258,28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5.350006pt;margin-top:12.166648pt;width:21.5pt;height:6pt;mso-position-horizontal-relative:page;mso-position-vertical-relative:paragraph;z-index:1504" coordorigin="3107,243" coordsize="430,120" path="m3416,243l3416,363,3496,323,3436,323,3436,283,3496,283,3416,243xm3416,283l3107,283,3107,323,3416,323,3416,283xm3496,283l3436,283,3436,323,3496,323,3536,303,3496,28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7.389999pt;margin-top:4.764648pt;width:93.6pt;height:20.8pt;mso-position-horizontal-relative:page;mso-position-vertical-relative:paragraph;z-index:1816" type="#_x0000_t202" filled="true" fillcolor="#e0ccf5" stroked="true" strokeweight="2pt" strokecolor="#c299eb">
            <v:textbox inset="0,0,0,0">
              <w:txbxContent>
                <w:p>
                  <w:pPr>
                    <w:spacing w:before="62"/>
                    <w:ind w:left="56" w:right="0" w:firstLine="0"/>
                    <w:jc w:val="left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Trebuchet MS"/>
                      <w:sz w:val="20"/>
                    </w:rPr>
                    <w:t>п. Песчаный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pacing w:val="7"/>
          <w:w w:val="99"/>
          <w:sz w:val="20"/>
          <w:shd w:fill="A266E0" w:color="auto" w:val="clear"/>
        </w:rPr>
        <w:t> </w:t>
      </w:r>
      <w:r>
        <w:rPr>
          <w:rFonts w:ascii="Trebuchet MS" w:hAnsi="Trebuchet MS"/>
          <w:sz w:val="20"/>
          <w:shd w:fill="A266E0" w:color="auto" w:val="clear"/>
        </w:rPr>
        <w:t>д.</w:t>
      </w:r>
      <w:r>
        <w:rPr>
          <w:rFonts w:ascii="Trebuchet MS" w:hAnsi="Trebuchet MS"/>
          <w:spacing w:val="-3"/>
          <w:sz w:val="20"/>
          <w:shd w:fill="A266E0" w:color="auto" w:val="clear"/>
        </w:rPr>
        <w:t> </w:t>
      </w:r>
      <w:r>
        <w:rPr>
          <w:rFonts w:ascii="Trebuchet MS" w:hAnsi="Trebuchet MS"/>
          <w:sz w:val="20"/>
          <w:shd w:fill="A266E0" w:color="auto" w:val="clear"/>
        </w:rPr>
        <w:t>Лямина</w:t>
        <w:tab/>
      </w:r>
    </w:p>
    <w:p>
      <w:pPr>
        <w:pStyle w:val="BodyText"/>
        <w:rPr>
          <w:rFonts w:ascii="Trebuchet MS"/>
          <w:sz w:val="20"/>
        </w:rPr>
      </w:pPr>
    </w:p>
    <w:p>
      <w:pPr>
        <w:tabs>
          <w:tab w:pos="11142" w:val="left" w:leader="none"/>
        </w:tabs>
        <w:spacing w:line="220" w:lineRule="auto" w:before="265"/>
        <w:ind w:left="6286" w:right="503" w:hanging="303"/>
        <w:jc w:val="left"/>
        <w:rPr>
          <w:sz w:val="28"/>
        </w:rPr>
      </w:pPr>
      <w:r>
        <w:rPr/>
        <w:pict>
          <v:shape style="position:absolute;margin-left:41.904999pt;margin-top:24.331688pt;width:23pt;height:6pt;mso-position-horizontal-relative:page;mso-position-vertical-relative:paragraph;z-index:1456" coordorigin="838,487" coordsize="460,120" path="m1178,487l1178,607,1258,567,1198,567,1198,527,1258,527,1178,487xm1178,527l838,527,838,567,1178,567,1178,527xm1258,527l1198,527,1198,567,1258,567,1298,547,1258,52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.667pt;margin-top:12.675688pt;width:121.6pt;height:27pt;mso-position-horizontal-relative:page;mso-position-vertical-relative:paragraph;z-index:1792" type="#_x0000_t202" filled="true" fillcolor="#a266e0" stroked="false">
            <v:textbox inset="0,0,0,0">
              <w:txbxContent>
                <w:p>
                  <w:pPr>
                    <w:spacing w:before="61"/>
                    <w:ind w:left="57" w:right="0" w:firstLine="0"/>
                    <w:jc w:val="left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Trebuchet MS"/>
                      <w:sz w:val="20"/>
                    </w:rPr>
                    <w:t>с.п. Нижнесортымский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990000"/>
          <w:spacing w:val="-71"/>
          <w:w w:val="100"/>
          <w:sz w:val="28"/>
          <w:u w:val="thick" w:color="990000"/>
        </w:rPr>
        <w:t> </w:t>
      </w:r>
      <w:r>
        <w:rPr>
          <w:b/>
          <w:color w:val="990000"/>
          <w:spacing w:val="-4"/>
          <w:sz w:val="28"/>
          <w:u w:val="thick" w:color="990000"/>
        </w:rPr>
        <w:t>График </w:t>
      </w:r>
      <w:r>
        <w:rPr>
          <w:b/>
          <w:color w:val="990000"/>
          <w:sz w:val="28"/>
          <w:u w:val="thick" w:color="990000"/>
        </w:rPr>
        <w:t>работы:</w:t>
      </w:r>
      <w:r>
        <w:rPr>
          <w:b/>
          <w:color w:val="990000"/>
          <w:sz w:val="28"/>
        </w:rPr>
        <w:t> </w:t>
      </w:r>
      <w:r>
        <w:rPr>
          <w:b/>
          <w:sz w:val="28"/>
        </w:rPr>
        <w:t>понедельник </w:t>
      </w:r>
      <w:r>
        <w:rPr>
          <w:sz w:val="28"/>
        </w:rPr>
        <w:t>с 09.00 до 18.00, </w:t>
      </w:r>
      <w:r>
        <w:rPr>
          <w:b/>
          <w:spacing w:val="-3"/>
          <w:sz w:val="28"/>
        </w:rPr>
        <w:t>вторник </w:t>
      </w:r>
      <w:r>
        <w:rPr>
          <w:b/>
          <w:sz w:val="28"/>
        </w:rPr>
        <w:t>- пятница </w:t>
      </w:r>
      <w:r>
        <w:rPr>
          <w:sz w:val="28"/>
        </w:rPr>
        <w:t>с 09.00 до 17.00 (обеденный перерыв с  13.00</w:t>
      </w:r>
      <w:r>
        <w:rPr>
          <w:spacing w:val="-15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14.00)</w:t>
        <w:tab/>
      </w:r>
      <w:r>
        <w:rPr>
          <w:spacing w:val="-3"/>
          <w:sz w:val="28"/>
        </w:rPr>
        <w:t>Суббота, </w:t>
      </w:r>
      <w:r>
        <w:rPr>
          <w:sz w:val="28"/>
        </w:rPr>
        <w:t>воскресенье — </w:t>
      </w:r>
      <w:r>
        <w:rPr>
          <w:spacing w:val="-4"/>
          <w:sz w:val="28"/>
        </w:rPr>
        <w:t>выходные</w:t>
      </w:r>
      <w:r>
        <w:rPr>
          <w:spacing w:val="16"/>
          <w:sz w:val="28"/>
        </w:rPr>
        <w:t> </w:t>
      </w:r>
      <w:r>
        <w:rPr>
          <w:sz w:val="28"/>
        </w:rPr>
        <w:t>дни</w:t>
      </w:r>
    </w:p>
    <w:p>
      <w:pPr>
        <w:spacing w:after="0" w:line="220" w:lineRule="auto"/>
        <w:jc w:val="left"/>
        <w:rPr>
          <w:sz w:val="28"/>
        </w:rPr>
        <w:sectPr>
          <w:type w:val="continuous"/>
          <w:pgSz w:w="16840" w:h="11910" w:orient="landscape"/>
          <w:pgMar w:top="120" w:bottom="0" w:left="60" w:right="120"/>
        </w:sectPr>
      </w:pPr>
    </w:p>
    <w:p>
      <w:pPr>
        <w:pStyle w:val="BodyText"/>
        <w:spacing w:before="3"/>
      </w:pPr>
    </w:p>
    <w:p>
      <w:pPr>
        <w:spacing w:after="0"/>
        <w:sectPr>
          <w:pgSz w:w="16840" w:h="11910" w:orient="landscape"/>
          <w:pgMar w:top="160" w:bottom="0" w:left="60" w:right="120"/>
        </w:sectPr>
      </w:pPr>
    </w:p>
    <w:p>
      <w:pPr>
        <w:pStyle w:val="Heading1"/>
        <w:spacing w:line="360" w:lineRule="exact" w:before="86"/>
        <w:ind w:left="631"/>
        <w:jc w:val="left"/>
        <w:rPr>
          <w:u w:val="none"/>
        </w:rPr>
      </w:pPr>
      <w:r>
        <w:rPr/>
        <w:pict>
          <v:rect style="position:absolute;margin-left:-.060547pt;margin-top:-13.830371pt;width:841.89pt;height:8.5879pt;mso-position-horizontal-relative:page;mso-position-vertical-relative:paragraph;z-index:-11392" filled="true" fillcolor="#009900" stroked="false">
            <v:fill type="solid"/>
            <w10:wrap type="none"/>
          </v:rect>
        </w:pict>
      </w:r>
      <w:r>
        <w:rPr>
          <w:b w:val="0"/>
          <w:spacing w:val="-80"/>
          <w:w w:val="99"/>
          <w:u w:val="none"/>
        </w:rPr>
        <w:t> </w:t>
      </w:r>
      <w:r>
        <w:rPr>
          <w:spacing w:val="-18"/>
          <w:u w:val="thick"/>
        </w:rPr>
        <w:t>Организационно-методическое</w:t>
      </w:r>
    </w:p>
    <w:p>
      <w:pPr>
        <w:spacing w:line="360" w:lineRule="exact" w:before="0"/>
        <w:ind w:left="188" w:right="0" w:firstLine="0"/>
        <w:jc w:val="center"/>
        <w:rPr>
          <w:b/>
          <w:sz w:val="32"/>
        </w:rPr>
      </w:pPr>
      <w:r>
        <w:rPr>
          <w:spacing w:val="-80"/>
          <w:w w:val="99"/>
          <w:sz w:val="32"/>
          <w:u w:val="thick"/>
        </w:rPr>
        <w:t> </w:t>
      </w:r>
      <w:r>
        <w:rPr>
          <w:b/>
          <w:spacing w:val="-17"/>
          <w:sz w:val="32"/>
          <w:u w:val="thick"/>
        </w:rPr>
        <w:t>отделение</w:t>
      </w:r>
    </w:p>
    <w:p>
      <w:pPr>
        <w:pStyle w:val="BodyText"/>
        <w:spacing w:line="265" w:lineRule="exact" w:before="254"/>
        <w:ind w:left="264"/>
        <w:jc w:val="both"/>
      </w:pPr>
      <w:r>
        <w:rPr/>
        <w:t>Основными задачами отделения являются:</w:t>
      </w:r>
    </w:p>
    <w:p>
      <w:pPr>
        <w:pStyle w:val="ListParagraph"/>
        <w:numPr>
          <w:ilvl w:val="0"/>
          <w:numId w:val="2"/>
        </w:numPr>
        <w:tabs>
          <w:tab w:pos="576" w:val="left" w:leader="none"/>
        </w:tabs>
        <w:spacing w:line="220" w:lineRule="auto" w:before="7" w:after="0"/>
        <w:ind w:left="220" w:right="38" w:firstLine="0"/>
        <w:jc w:val="both"/>
        <w:rPr>
          <w:sz w:val="24"/>
        </w:rPr>
      </w:pPr>
      <w:r>
        <w:rPr>
          <w:sz w:val="24"/>
        </w:rPr>
        <w:t>методическое обеспечение деятельности учреждения, изучение и внедрение в практику передового опыта, инновационных социаль- ных технологий, новых форм и методов соци- ального</w:t>
      </w:r>
      <w:r>
        <w:rPr>
          <w:spacing w:val="-1"/>
          <w:sz w:val="24"/>
        </w:rPr>
        <w:t> </w:t>
      </w:r>
      <w:r>
        <w:rPr>
          <w:sz w:val="24"/>
        </w:rPr>
        <w:t>обслуживания;</w:t>
      </w:r>
    </w:p>
    <w:p>
      <w:pPr>
        <w:pStyle w:val="ListParagraph"/>
        <w:numPr>
          <w:ilvl w:val="0"/>
          <w:numId w:val="2"/>
        </w:numPr>
        <w:tabs>
          <w:tab w:pos="408" w:val="left" w:leader="none"/>
        </w:tabs>
        <w:spacing w:line="220" w:lineRule="auto" w:before="121" w:after="0"/>
        <w:ind w:left="220" w:right="41" w:firstLine="0"/>
        <w:jc w:val="both"/>
        <w:rPr>
          <w:sz w:val="24"/>
        </w:rPr>
      </w:pPr>
      <w:r>
        <w:rPr>
          <w:sz w:val="24"/>
        </w:rPr>
        <w:t>изучение и анализ эффективности деятельно- сти структурных подразделений</w:t>
      </w:r>
      <w:r>
        <w:rPr>
          <w:spacing w:val="-4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0"/>
          <w:numId w:val="2"/>
        </w:numPr>
        <w:tabs>
          <w:tab w:pos="427" w:val="left" w:leader="none"/>
        </w:tabs>
        <w:spacing w:line="220" w:lineRule="auto" w:before="121" w:after="0"/>
        <w:ind w:left="220" w:right="41" w:firstLine="0"/>
        <w:jc w:val="both"/>
        <w:rPr>
          <w:sz w:val="24"/>
        </w:rPr>
      </w:pPr>
      <w:r>
        <w:rPr>
          <w:sz w:val="24"/>
        </w:rPr>
        <w:t>разработка и распространение методических и информационных материалов по актуальным вопросам социального обслуживания</w:t>
      </w:r>
      <w:r>
        <w:rPr>
          <w:spacing w:val="-13"/>
          <w:sz w:val="24"/>
        </w:rPr>
        <w:t> </w:t>
      </w:r>
      <w:r>
        <w:rPr>
          <w:sz w:val="24"/>
        </w:rPr>
        <w:t>граждан;</w:t>
      </w:r>
    </w:p>
    <w:p>
      <w:pPr>
        <w:pStyle w:val="ListParagraph"/>
        <w:numPr>
          <w:ilvl w:val="0"/>
          <w:numId w:val="2"/>
        </w:numPr>
        <w:tabs>
          <w:tab w:pos="437" w:val="left" w:leader="none"/>
        </w:tabs>
        <w:spacing w:line="220" w:lineRule="auto" w:before="122" w:after="0"/>
        <w:ind w:left="220" w:right="40" w:firstLine="0"/>
        <w:jc w:val="both"/>
        <w:rPr>
          <w:sz w:val="24"/>
        </w:rPr>
      </w:pPr>
      <w:r>
        <w:rPr>
          <w:sz w:val="24"/>
        </w:rPr>
        <w:t>организация повышения профессионального уровня сотрудников учреждения, сопровожде- ние процесса</w:t>
      </w:r>
      <w:r>
        <w:rPr>
          <w:spacing w:val="-3"/>
          <w:sz w:val="24"/>
        </w:rPr>
        <w:t> </w:t>
      </w:r>
      <w:r>
        <w:rPr>
          <w:sz w:val="24"/>
        </w:rPr>
        <w:t>аттестации;</w:t>
      </w:r>
    </w:p>
    <w:p>
      <w:pPr>
        <w:pStyle w:val="ListParagraph"/>
        <w:numPr>
          <w:ilvl w:val="0"/>
          <w:numId w:val="2"/>
        </w:numPr>
        <w:tabs>
          <w:tab w:pos="427" w:val="left" w:leader="none"/>
        </w:tabs>
        <w:spacing w:line="220" w:lineRule="auto" w:before="122" w:after="0"/>
        <w:ind w:left="220" w:right="38" w:firstLine="0"/>
        <w:jc w:val="both"/>
        <w:rPr>
          <w:sz w:val="24"/>
        </w:rPr>
      </w:pPr>
      <w:r>
        <w:rPr>
          <w:sz w:val="24"/>
        </w:rPr>
        <w:t>информирование населения, в том числе че- рез средства массовой информации о деятель- ности</w:t>
      </w:r>
      <w:r>
        <w:rPr>
          <w:spacing w:val="2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20" w:lineRule="auto" w:before="119" w:after="0"/>
        <w:ind w:left="264" w:right="43" w:firstLine="0"/>
        <w:jc w:val="both"/>
        <w:rPr>
          <w:sz w:val="24"/>
        </w:rPr>
      </w:pPr>
      <w:r>
        <w:rPr>
          <w:sz w:val="24"/>
        </w:rPr>
        <w:t>системный анализ деятельности учреждения в соответствии с системой менеджмента каче- ства</w:t>
      </w:r>
      <w:r>
        <w:rPr>
          <w:spacing w:val="-2"/>
          <w:sz w:val="24"/>
        </w:rPr>
        <w:t> </w:t>
      </w:r>
      <w:r>
        <w:rPr>
          <w:sz w:val="24"/>
        </w:rPr>
        <w:t>(СМК).</w:t>
      </w:r>
    </w:p>
    <w:p>
      <w:pPr>
        <w:pStyle w:val="Heading1"/>
        <w:spacing w:line="351" w:lineRule="exact" w:before="86"/>
        <w:ind w:left="193"/>
        <w:rPr>
          <w:u w:val="none"/>
        </w:rPr>
      </w:pPr>
      <w:r>
        <w:rPr>
          <w:b w:val="0"/>
          <w:u w:val="none"/>
        </w:rPr>
        <w:br w:type="column"/>
      </w:r>
      <w:r>
        <w:rPr>
          <w:b w:val="0"/>
          <w:spacing w:val="-80"/>
          <w:w w:val="99"/>
          <w:u w:val="none"/>
        </w:rPr>
        <w:t> </w:t>
      </w:r>
      <w:r>
        <w:rPr>
          <w:spacing w:val="-17"/>
          <w:u w:val="thick"/>
        </w:rPr>
        <w:t>Социально-реабилитационное</w:t>
      </w:r>
    </w:p>
    <w:p>
      <w:pPr>
        <w:spacing w:line="334" w:lineRule="exact" w:before="0"/>
        <w:ind w:left="193" w:right="0" w:firstLine="0"/>
        <w:jc w:val="center"/>
        <w:rPr>
          <w:b/>
          <w:sz w:val="32"/>
        </w:rPr>
      </w:pPr>
      <w:r>
        <w:rPr>
          <w:spacing w:val="-80"/>
          <w:w w:val="99"/>
          <w:sz w:val="32"/>
          <w:u w:val="thick"/>
        </w:rPr>
        <w:t> </w:t>
      </w:r>
      <w:r>
        <w:rPr>
          <w:b/>
          <w:spacing w:val="-17"/>
          <w:sz w:val="32"/>
          <w:u w:val="thick"/>
        </w:rPr>
        <w:t>отделение </w:t>
      </w:r>
      <w:r>
        <w:rPr>
          <w:b/>
          <w:spacing w:val="-12"/>
          <w:sz w:val="32"/>
          <w:u w:val="thick"/>
        </w:rPr>
        <w:t>для </w:t>
      </w:r>
      <w:r>
        <w:rPr>
          <w:b/>
          <w:spacing w:val="-15"/>
          <w:sz w:val="32"/>
          <w:u w:val="thick"/>
        </w:rPr>
        <w:t>граждан </w:t>
      </w:r>
      <w:r>
        <w:rPr>
          <w:b/>
          <w:spacing w:val="-17"/>
          <w:sz w:val="32"/>
          <w:u w:val="thick"/>
        </w:rPr>
        <w:t>пожилого</w:t>
      </w:r>
    </w:p>
    <w:p>
      <w:pPr>
        <w:spacing w:line="334" w:lineRule="exact" w:before="0"/>
        <w:ind w:left="195" w:right="0" w:firstLine="0"/>
        <w:jc w:val="center"/>
        <w:rPr>
          <w:b/>
          <w:sz w:val="32"/>
        </w:rPr>
      </w:pPr>
      <w:r>
        <w:rPr>
          <w:spacing w:val="-80"/>
          <w:w w:val="99"/>
          <w:sz w:val="32"/>
          <w:u w:val="thick"/>
        </w:rPr>
        <w:t> </w:t>
      </w:r>
      <w:r>
        <w:rPr>
          <w:b/>
          <w:spacing w:val="-15"/>
          <w:sz w:val="32"/>
          <w:u w:val="thick"/>
        </w:rPr>
        <w:t>возраста </w:t>
      </w:r>
      <w:r>
        <w:rPr>
          <w:b/>
          <w:sz w:val="32"/>
          <w:u w:val="thick"/>
        </w:rPr>
        <w:t>и</w:t>
      </w:r>
      <w:r>
        <w:rPr>
          <w:b/>
          <w:spacing w:val="-54"/>
          <w:sz w:val="32"/>
          <w:u w:val="thick"/>
        </w:rPr>
        <w:t> </w:t>
      </w:r>
      <w:r>
        <w:rPr>
          <w:b/>
          <w:spacing w:val="-16"/>
          <w:sz w:val="32"/>
          <w:u w:val="thick"/>
        </w:rPr>
        <w:t>инвалидов</w:t>
      </w:r>
    </w:p>
    <w:p>
      <w:pPr>
        <w:spacing w:line="334" w:lineRule="exact" w:before="0"/>
        <w:ind w:left="177" w:right="0" w:firstLine="0"/>
        <w:jc w:val="center"/>
        <w:rPr>
          <w:b/>
          <w:sz w:val="32"/>
        </w:rPr>
      </w:pPr>
      <w:r>
        <w:rPr>
          <w:spacing w:val="-80"/>
          <w:w w:val="99"/>
          <w:sz w:val="32"/>
          <w:u w:val="thick"/>
        </w:rPr>
        <w:t> </w:t>
      </w:r>
      <w:r>
        <w:rPr>
          <w:b/>
          <w:sz w:val="32"/>
          <w:u w:val="thick"/>
        </w:rPr>
        <w:t>(сектор реабилитации инвалидов</w:t>
      </w:r>
    </w:p>
    <w:p>
      <w:pPr>
        <w:spacing w:line="351" w:lineRule="exact" w:before="0"/>
        <w:ind w:left="177" w:right="0" w:firstLine="0"/>
        <w:jc w:val="center"/>
        <w:rPr>
          <w:b/>
          <w:sz w:val="32"/>
        </w:rPr>
      </w:pPr>
      <w:r>
        <w:rPr>
          <w:spacing w:val="-80"/>
          <w:w w:val="99"/>
          <w:sz w:val="32"/>
          <w:u w:val="thick"/>
        </w:rPr>
        <w:t> </w:t>
      </w:r>
      <w:r>
        <w:rPr>
          <w:b/>
          <w:spacing w:val="-4"/>
          <w:sz w:val="32"/>
          <w:u w:val="thick"/>
        </w:rPr>
        <w:t>молодого </w:t>
      </w:r>
      <w:r>
        <w:rPr>
          <w:b/>
          <w:sz w:val="32"/>
          <w:u w:val="thick"/>
        </w:rPr>
        <w:t>возраста)</w:t>
      </w:r>
    </w:p>
    <w:p>
      <w:pPr>
        <w:pStyle w:val="BodyText"/>
        <w:spacing w:before="6"/>
        <w:rPr>
          <w:b/>
          <w:sz w:val="30"/>
        </w:rPr>
      </w:pPr>
    </w:p>
    <w:p>
      <w:pPr>
        <w:pStyle w:val="BodyText"/>
        <w:spacing w:line="265" w:lineRule="exact"/>
        <w:ind w:left="520"/>
      </w:pPr>
      <w:r>
        <w:rPr/>
        <w:t>Основными задачами отделения являются:</w:t>
      </w:r>
    </w:p>
    <w:p>
      <w:pPr>
        <w:pStyle w:val="ListParagraph"/>
        <w:numPr>
          <w:ilvl w:val="0"/>
          <w:numId w:val="2"/>
        </w:numPr>
        <w:tabs>
          <w:tab w:pos="418" w:val="left" w:leader="none"/>
        </w:tabs>
        <w:spacing w:line="220" w:lineRule="auto" w:before="7" w:after="0"/>
        <w:ind w:left="220" w:right="40" w:firstLine="0"/>
        <w:jc w:val="both"/>
        <w:rPr>
          <w:sz w:val="24"/>
        </w:rPr>
      </w:pPr>
      <w:r>
        <w:rPr>
          <w:sz w:val="24"/>
        </w:rPr>
        <w:t>осуществление социального обслуживания граж- дан пожилого возраста (женщин старше 55 лет, мужчин старше 60 лет) и инвалидов, старше 18 лет, проживающих в Ханты-Мансийском автономном округе – Югре, признанных нуждающимися в по- лустационарном социальном</w:t>
      </w:r>
      <w:r>
        <w:rPr>
          <w:spacing w:val="-4"/>
          <w:sz w:val="24"/>
        </w:rPr>
        <w:t> </w:t>
      </w:r>
      <w:r>
        <w:rPr>
          <w:sz w:val="24"/>
        </w:rPr>
        <w:t>обслуживании.</w:t>
      </w:r>
    </w:p>
    <w:p>
      <w:pPr>
        <w:pStyle w:val="ListParagraph"/>
        <w:numPr>
          <w:ilvl w:val="0"/>
          <w:numId w:val="2"/>
        </w:numPr>
        <w:tabs>
          <w:tab w:pos="432" w:val="left" w:leader="none"/>
        </w:tabs>
        <w:spacing w:line="220" w:lineRule="auto" w:before="1" w:after="0"/>
        <w:ind w:left="220" w:right="40" w:firstLine="0"/>
        <w:jc w:val="both"/>
        <w:rPr>
          <w:sz w:val="24"/>
        </w:rPr>
      </w:pPr>
      <w:r>
        <w:rPr>
          <w:sz w:val="24"/>
        </w:rPr>
        <w:t>проведение социально-реабилитационных, соци- ально-оздоровительных и профилактических меро- приятий, направленных на сохранение здоровья, активного образа жизни, продление возможности самореализации и удовлетворение своих жизненно важных потребностей граждан.</w:t>
      </w:r>
    </w:p>
    <w:p>
      <w:pPr>
        <w:pStyle w:val="ListParagraph"/>
        <w:numPr>
          <w:ilvl w:val="0"/>
          <w:numId w:val="2"/>
        </w:numPr>
        <w:tabs>
          <w:tab w:pos="735" w:val="left" w:leader="none"/>
        </w:tabs>
        <w:spacing w:line="220" w:lineRule="auto" w:before="4" w:after="0"/>
        <w:ind w:left="220" w:right="38" w:firstLine="0"/>
        <w:jc w:val="both"/>
        <w:rPr>
          <w:sz w:val="24"/>
        </w:rPr>
      </w:pPr>
      <w:r>
        <w:rPr>
          <w:sz w:val="24"/>
        </w:rPr>
        <w:t>содействие в проведении социально- реабилитационных мероприятий в соответствии с индивидуальной программой предоставления со- циальных услуг и индивидуальными программами реабилитации или абилитации инвалидов (старше 18</w:t>
      </w:r>
      <w:r>
        <w:rPr>
          <w:spacing w:val="-1"/>
          <w:sz w:val="24"/>
        </w:rPr>
        <w:t> </w:t>
      </w:r>
      <w:r>
        <w:rPr>
          <w:sz w:val="24"/>
        </w:rPr>
        <w:t>лет).</w:t>
      </w:r>
    </w:p>
    <w:p>
      <w:pPr>
        <w:pStyle w:val="ListParagraph"/>
        <w:numPr>
          <w:ilvl w:val="0"/>
          <w:numId w:val="2"/>
        </w:numPr>
        <w:tabs>
          <w:tab w:pos="427" w:val="left" w:leader="none"/>
        </w:tabs>
        <w:spacing w:line="220" w:lineRule="auto" w:before="1" w:after="0"/>
        <w:ind w:left="220" w:right="42" w:firstLine="0"/>
        <w:jc w:val="both"/>
        <w:rPr>
          <w:sz w:val="24"/>
        </w:rPr>
      </w:pPr>
      <w:r>
        <w:rPr>
          <w:sz w:val="24"/>
        </w:rPr>
        <w:t>разработка и внедрение новых направлений, ме- тодов и форм работы по социальной реабилитации граждан пожилого возраста и инвалидов (старше 18</w:t>
      </w:r>
      <w:r>
        <w:rPr>
          <w:spacing w:val="-1"/>
          <w:sz w:val="24"/>
        </w:rPr>
        <w:t> </w:t>
      </w:r>
      <w:r>
        <w:rPr>
          <w:sz w:val="24"/>
        </w:rPr>
        <w:t>лет).</w:t>
      </w:r>
    </w:p>
    <w:p>
      <w:pPr>
        <w:pStyle w:val="ListParagraph"/>
        <w:numPr>
          <w:ilvl w:val="0"/>
          <w:numId w:val="2"/>
        </w:numPr>
        <w:tabs>
          <w:tab w:pos="475" w:val="left" w:leader="none"/>
        </w:tabs>
        <w:spacing w:line="220" w:lineRule="auto" w:before="2" w:after="0"/>
        <w:ind w:left="220" w:right="38" w:firstLine="0"/>
        <w:jc w:val="both"/>
        <w:rPr>
          <w:sz w:val="24"/>
        </w:rPr>
      </w:pPr>
      <w:r>
        <w:rPr>
          <w:sz w:val="24"/>
        </w:rPr>
        <w:t>организация деятельности программы граждан старшего поколения «Университет третьего воз- раста».</w:t>
      </w:r>
    </w:p>
    <w:p>
      <w:pPr>
        <w:pStyle w:val="Heading1"/>
        <w:spacing w:line="351" w:lineRule="exact" w:before="86"/>
        <w:ind w:right="43"/>
        <w:rPr>
          <w:u w:val="none"/>
        </w:rPr>
      </w:pPr>
      <w:r>
        <w:rPr>
          <w:b w:val="0"/>
          <w:u w:val="none"/>
        </w:rPr>
        <w:br w:type="column"/>
      </w:r>
      <w:r>
        <w:rPr>
          <w:b w:val="0"/>
          <w:spacing w:val="-80"/>
          <w:w w:val="99"/>
          <w:u w:val="none"/>
        </w:rPr>
        <w:t> </w:t>
      </w:r>
      <w:r>
        <w:rPr>
          <w:spacing w:val="-16"/>
          <w:u w:val="thick"/>
        </w:rPr>
        <w:t>Отделение </w:t>
      </w:r>
      <w:r>
        <w:rPr>
          <w:spacing w:val="-17"/>
          <w:u w:val="thick"/>
        </w:rPr>
        <w:t>социального</w:t>
      </w:r>
    </w:p>
    <w:p>
      <w:pPr>
        <w:spacing w:line="334" w:lineRule="exact" w:before="0"/>
        <w:ind w:left="0" w:right="41" w:firstLine="0"/>
        <w:jc w:val="center"/>
        <w:rPr>
          <w:b/>
          <w:sz w:val="32"/>
        </w:rPr>
      </w:pPr>
      <w:r>
        <w:rPr>
          <w:spacing w:val="-80"/>
          <w:w w:val="99"/>
          <w:sz w:val="32"/>
          <w:u w:val="thick"/>
        </w:rPr>
        <w:t> </w:t>
      </w:r>
      <w:r>
        <w:rPr>
          <w:b/>
          <w:spacing w:val="-16"/>
          <w:sz w:val="32"/>
          <w:u w:val="thick"/>
        </w:rPr>
        <w:t>обслуживания </w:t>
      </w:r>
      <w:r>
        <w:rPr>
          <w:b/>
          <w:spacing w:val="-10"/>
          <w:sz w:val="32"/>
          <w:u w:val="thick"/>
        </w:rPr>
        <w:t>на </w:t>
      </w:r>
      <w:r>
        <w:rPr>
          <w:b/>
          <w:spacing w:val="-15"/>
          <w:sz w:val="32"/>
          <w:u w:val="thick"/>
        </w:rPr>
        <w:t>дому граждан</w:t>
      </w:r>
    </w:p>
    <w:p>
      <w:pPr>
        <w:spacing w:line="334" w:lineRule="exact" w:before="0"/>
        <w:ind w:left="0" w:right="40" w:firstLine="0"/>
        <w:jc w:val="center"/>
        <w:rPr>
          <w:b/>
          <w:sz w:val="32"/>
        </w:rPr>
      </w:pPr>
      <w:r>
        <w:rPr>
          <w:spacing w:val="-80"/>
          <w:w w:val="99"/>
          <w:sz w:val="32"/>
          <w:u w:val="thick"/>
        </w:rPr>
        <w:t> </w:t>
      </w:r>
      <w:r>
        <w:rPr>
          <w:b/>
          <w:spacing w:val="-17"/>
          <w:sz w:val="32"/>
          <w:u w:val="thick"/>
        </w:rPr>
        <w:t>пожилого </w:t>
      </w:r>
      <w:r>
        <w:rPr>
          <w:b/>
          <w:spacing w:val="-15"/>
          <w:sz w:val="32"/>
          <w:u w:val="thick"/>
        </w:rPr>
        <w:t>возраста</w:t>
      </w:r>
    </w:p>
    <w:p>
      <w:pPr>
        <w:spacing w:line="351" w:lineRule="exact" w:before="0"/>
        <w:ind w:left="0" w:right="39" w:firstLine="0"/>
        <w:jc w:val="center"/>
        <w:rPr>
          <w:b/>
          <w:sz w:val="32"/>
        </w:rPr>
      </w:pPr>
      <w:r>
        <w:rPr>
          <w:spacing w:val="-80"/>
          <w:w w:val="99"/>
          <w:sz w:val="32"/>
          <w:u w:val="thick"/>
        </w:rPr>
        <w:t> </w:t>
      </w:r>
      <w:r>
        <w:rPr>
          <w:b/>
          <w:sz w:val="32"/>
          <w:u w:val="thick"/>
        </w:rPr>
        <w:t>и </w:t>
      </w:r>
      <w:r>
        <w:rPr>
          <w:b/>
          <w:spacing w:val="-16"/>
          <w:sz w:val="32"/>
          <w:u w:val="thick"/>
        </w:rPr>
        <w:t>инвалидов</w:t>
      </w:r>
    </w:p>
    <w:p>
      <w:pPr>
        <w:pStyle w:val="BodyText"/>
        <w:spacing w:before="5"/>
        <w:rPr>
          <w:b/>
          <w:sz w:val="31"/>
        </w:rPr>
      </w:pPr>
    </w:p>
    <w:p>
      <w:pPr>
        <w:pStyle w:val="BodyText"/>
        <w:spacing w:line="220" w:lineRule="auto"/>
        <w:ind w:left="220" w:right="284" w:firstLine="278"/>
        <w:jc w:val="both"/>
      </w:pPr>
      <w:r>
        <w:rPr/>
        <w:t>Социальное обслуживание на дому направ- лено на максимально возможное продление пребывания граждан в привычной среде обита- ния, улучшение условий их жизнедеятельности и (или) расширение возможностей самостоя- тельно обеспечивать свои основные жизненные потребности.</w:t>
      </w:r>
    </w:p>
    <w:p>
      <w:pPr>
        <w:pStyle w:val="BodyText"/>
        <w:spacing w:line="249" w:lineRule="exact"/>
        <w:ind w:left="551"/>
      </w:pPr>
      <w:r>
        <w:rPr/>
        <w:t>Основными задачами отделения являются:</w:t>
      </w:r>
    </w:p>
    <w:p>
      <w:pPr>
        <w:pStyle w:val="ListParagraph"/>
        <w:numPr>
          <w:ilvl w:val="0"/>
          <w:numId w:val="2"/>
        </w:numPr>
        <w:tabs>
          <w:tab w:pos="452" w:val="left" w:leader="none"/>
        </w:tabs>
        <w:spacing w:line="220" w:lineRule="auto" w:before="7" w:after="0"/>
        <w:ind w:left="220" w:right="282" w:firstLine="0"/>
        <w:jc w:val="both"/>
        <w:rPr>
          <w:sz w:val="24"/>
        </w:rPr>
      </w:pPr>
      <w:r>
        <w:rPr>
          <w:sz w:val="24"/>
        </w:rPr>
        <w:t>выявление, прием и учет граждан, нуждаю- щихся в социальном обслуживании на дому, прием документов на предоставление социаль- ных услуг, входящих в компетенцию отделе- ния ;</w:t>
      </w:r>
    </w:p>
    <w:p>
      <w:pPr>
        <w:pStyle w:val="ListParagraph"/>
        <w:numPr>
          <w:ilvl w:val="0"/>
          <w:numId w:val="2"/>
        </w:numPr>
        <w:tabs>
          <w:tab w:pos="408" w:val="left" w:leader="none"/>
        </w:tabs>
        <w:spacing w:line="220" w:lineRule="auto" w:before="3" w:after="0"/>
        <w:ind w:left="220" w:right="283" w:firstLine="0"/>
        <w:jc w:val="both"/>
        <w:rPr>
          <w:sz w:val="24"/>
        </w:rPr>
      </w:pPr>
      <w:r>
        <w:rPr>
          <w:sz w:val="24"/>
        </w:rPr>
        <w:t>предоставление бесплатно в доступной форме информации получателю о его правах и обязан- ностях, видах социальных услуг, сроках, поряд- ке и об условиях предоставления, о тарифах на эти услуги и об их стоимости для получателя, о возможности получения этих услуг</w:t>
      </w:r>
      <w:r>
        <w:rPr>
          <w:spacing w:val="-13"/>
          <w:sz w:val="24"/>
        </w:rPr>
        <w:t> </w:t>
      </w:r>
      <w:r>
        <w:rPr>
          <w:sz w:val="24"/>
        </w:rPr>
        <w:t>бесплатно.;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20" w:lineRule="auto" w:before="1" w:after="0"/>
        <w:ind w:left="220" w:right="283" w:firstLine="0"/>
        <w:jc w:val="both"/>
        <w:rPr>
          <w:sz w:val="24"/>
        </w:rPr>
      </w:pPr>
      <w:r>
        <w:rPr>
          <w:sz w:val="24"/>
        </w:rPr>
        <w:t>содействие в предоставлении медицинской, психологической, педагогической, юридиче- ской, социальной помощи, не относящейся к социальных услугам (социальное сопровожде- ние) на основе межведомственного взаимодей- ствия с организациями, не входящими в систе- му социального</w:t>
      </w:r>
      <w:r>
        <w:rPr>
          <w:spacing w:val="-4"/>
          <w:sz w:val="24"/>
        </w:rPr>
        <w:t> </w:t>
      </w:r>
      <w:r>
        <w:rPr>
          <w:sz w:val="24"/>
        </w:rPr>
        <w:t>обслуживания.</w:t>
      </w:r>
    </w:p>
    <w:p>
      <w:pPr>
        <w:spacing w:after="0" w:line="220" w:lineRule="auto"/>
        <w:jc w:val="both"/>
        <w:rPr>
          <w:sz w:val="24"/>
        </w:rPr>
        <w:sectPr>
          <w:type w:val="continuous"/>
          <w:pgSz w:w="16840" w:h="11910" w:orient="landscape"/>
          <w:pgMar w:top="120" w:bottom="0" w:left="60" w:right="120"/>
          <w:cols w:num="3" w:equalWidth="0">
            <w:col w:w="5143" w:space="342"/>
            <w:col w:w="5569" w:space="139"/>
            <w:col w:w="546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6840" w:h="11910" w:orient="landscape"/>
          <w:pgMar w:top="120" w:bottom="0" w:left="60" w:right="120"/>
        </w:sectPr>
      </w:pPr>
    </w:p>
    <w:p>
      <w:pPr>
        <w:pStyle w:val="Heading3"/>
        <w:spacing w:line="262" w:lineRule="exact" w:before="169"/>
      </w:pPr>
      <w:r>
        <w:rPr/>
        <w:t>Телефон отделения:</w:t>
      </w:r>
    </w:p>
    <w:p>
      <w:pPr>
        <w:pStyle w:val="BodyText"/>
        <w:spacing w:line="262" w:lineRule="exact"/>
        <w:ind w:left="264"/>
      </w:pPr>
      <w:r>
        <w:rPr/>
        <w:t>тел. 8 (3462) 32-92-45</w:t>
      </w:r>
    </w:p>
    <w:p>
      <w:pPr>
        <w:pStyle w:val="Heading3"/>
      </w:pPr>
      <w:r>
        <w:rPr>
          <w:b w:val="0"/>
        </w:rPr>
        <w:br w:type="column"/>
      </w:r>
      <w:r>
        <w:rPr/>
        <w:t>Телефоны отделений:</w:t>
      </w:r>
    </w:p>
    <w:p>
      <w:pPr>
        <w:spacing w:line="223" w:lineRule="exact" w:before="0"/>
        <w:ind w:left="220" w:right="0" w:firstLine="0"/>
        <w:jc w:val="left"/>
        <w:rPr>
          <w:sz w:val="24"/>
        </w:rPr>
      </w:pPr>
      <w:r>
        <w:rPr>
          <w:b/>
          <w:sz w:val="24"/>
        </w:rPr>
        <w:t>г.п. Белый Яр – </w:t>
      </w:r>
      <w:r>
        <w:rPr>
          <w:sz w:val="24"/>
        </w:rPr>
        <w:t>8 (3462) 74-61-02</w:t>
      </w:r>
    </w:p>
    <w:p>
      <w:pPr>
        <w:spacing w:line="223" w:lineRule="exact" w:before="0"/>
        <w:ind w:left="220" w:right="0" w:firstLine="0"/>
        <w:jc w:val="left"/>
        <w:rPr>
          <w:sz w:val="24"/>
        </w:rPr>
      </w:pPr>
      <w:r>
        <w:rPr>
          <w:b/>
          <w:sz w:val="24"/>
        </w:rPr>
        <w:t>г.п. Федоровский – </w:t>
      </w:r>
      <w:r>
        <w:rPr>
          <w:sz w:val="24"/>
        </w:rPr>
        <w:t>8 (3462) 73-08-19</w:t>
      </w:r>
    </w:p>
    <w:p>
      <w:pPr>
        <w:spacing w:line="250" w:lineRule="exact" w:before="0"/>
        <w:ind w:left="220" w:right="0" w:firstLine="0"/>
        <w:jc w:val="left"/>
        <w:rPr>
          <w:sz w:val="24"/>
        </w:rPr>
      </w:pPr>
      <w:r>
        <w:rPr>
          <w:b/>
          <w:sz w:val="24"/>
        </w:rPr>
        <w:t>г. Лянтор – </w:t>
      </w:r>
      <w:r>
        <w:rPr>
          <w:sz w:val="24"/>
        </w:rPr>
        <w:t>8 (34638) 26-500</w:t>
      </w:r>
    </w:p>
    <w:p>
      <w:pPr>
        <w:pStyle w:val="Heading3"/>
        <w:spacing w:before="205"/>
      </w:pPr>
      <w:r>
        <w:rPr>
          <w:b w:val="0"/>
        </w:rPr>
        <w:br w:type="column"/>
      </w:r>
      <w:r>
        <w:rPr/>
        <w:t>Телефоны отделений:</w:t>
      </w:r>
    </w:p>
    <w:p>
      <w:pPr>
        <w:spacing w:line="223" w:lineRule="exact" w:before="0"/>
        <w:ind w:left="220" w:right="0" w:firstLine="0"/>
        <w:jc w:val="left"/>
        <w:rPr>
          <w:sz w:val="24"/>
        </w:rPr>
      </w:pPr>
      <w:r>
        <w:rPr>
          <w:b/>
          <w:sz w:val="24"/>
        </w:rPr>
        <w:t>г.п. Белый Яр – </w:t>
      </w:r>
      <w:r>
        <w:rPr>
          <w:sz w:val="24"/>
        </w:rPr>
        <w:t>8 (3462) 74-21-22</w:t>
      </w:r>
    </w:p>
    <w:p>
      <w:pPr>
        <w:spacing w:line="223" w:lineRule="exact" w:before="0"/>
        <w:ind w:left="220" w:right="0" w:firstLine="0"/>
        <w:jc w:val="left"/>
        <w:rPr>
          <w:sz w:val="24"/>
        </w:rPr>
      </w:pPr>
      <w:r>
        <w:rPr>
          <w:b/>
          <w:sz w:val="24"/>
        </w:rPr>
        <w:t>г.п. Федоровский – </w:t>
      </w:r>
      <w:r>
        <w:rPr>
          <w:sz w:val="24"/>
        </w:rPr>
        <w:t>8 (3462) 73-83-88</w:t>
      </w:r>
    </w:p>
    <w:p>
      <w:pPr>
        <w:spacing w:line="250" w:lineRule="exact" w:before="0"/>
        <w:ind w:left="220" w:right="0" w:firstLine="0"/>
        <w:jc w:val="left"/>
        <w:rPr>
          <w:sz w:val="24"/>
        </w:rPr>
      </w:pPr>
      <w:r>
        <w:rPr>
          <w:b/>
          <w:sz w:val="24"/>
        </w:rPr>
        <w:t>г. Лянтор – </w:t>
      </w:r>
      <w:r>
        <w:rPr>
          <w:sz w:val="24"/>
        </w:rPr>
        <w:t>8 (34638) 22-701</w:t>
      </w:r>
    </w:p>
    <w:p>
      <w:pPr>
        <w:spacing w:after="0" w:line="250" w:lineRule="exact"/>
        <w:jc w:val="left"/>
        <w:rPr>
          <w:sz w:val="24"/>
        </w:rPr>
        <w:sectPr>
          <w:type w:val="continuous"/>
          <w:pgSz w:w="16840" w:h="11910" w:orient="landscape"/>
          <w:pgMar w:top="120" w:bottom="0" w:left="60" w:right="120"/>
          <w:cols w:num="3" w:equalWidth="0">
            <w:col w:w="2515" w:space="2970"/>
            <w:col w:w="4147" w:space="1561"/>
            <w:col w:w="5467"/>
          </w:cols>
        </w:sectPr>
      </w:pPr>
    </w:p>
    <w:p>
      <w:pPr>
        <w:pStyle w:val="Heading1"/>
        <w:spacing w:line="351" w:lineRule="exact" w:before="226"/>
        <w:ind w:left="64"/>
        <w:rPr>
          <w:u w:val="none"/>
        </w:rPr>
      </w:pPr>
      <w:r>
        <w:rPr>
          <w:b w:val="0"/>
          <w:spacing w:val="-80"/>
          <w:w w:val="99"/>
          <w:u w:val="none"/>
        </w:rPr>
        <w:t> </w:t>
      </w:r>
      <w:r>
        <w:rPr>
          <w:spacing w:val="-19"/>
          <w:u w:val="thick"/>
        </w:rPr>
        <w:t>Консультативное </w:t>
      </w:r>
      <w:r>
        <w:rPr>
          <w:spacing w:val="-17"/>
          <w:u w:val="thick"/>
        </w:rPr>
        <w:t>отделение</w:t>
      </w:r>
    </w:p>
    <w:p>
      <w:pPr>
        <w:spacing w:line="334" w:lineRule="exact" w:before="0"/>
        <w:ind w:left="66" w:right="0" w:firstLine="0"/>
        <w:jc w:val="center"/>
        <w:rPr>
          <w:b/>
          <w:sz w:val="32"/>
        </w:rPr>
      </w:pPr>
      <w:r>
        <w:rPr>
          <w:spacing w:val="-80"/>
          <w:w w:val="99"/>
          <w:sz w:val="32"/>
          <w:u w:val="thick"/>
        </w:rPr>
        <w:t> </w:t>
      </w:r>
      <w:r>
        <w:rPr>
          <w:b/>
          <w:spacing w:val="-16"/>
          <w:sz w:val="32"/>
          <w:u w:val="thick"/>
        </w:rPr>
        <w:t>(мобильная социальная</w:t>
      </w:r>
      <w:r>
        <w:rPr>
          <w:b/>
          <w:spacing w:val="-53"/>
          <w:sz w:val="32"/>
          <w:u w:val="thick"/>
        </w:rPr>
        <w:t> </w:t>
      </w:r>
      <w:r>
        <w:rPr>
          <w:b/>
          <w:spacing w:val="-16"/>
          <w:sz w:val="32"/>
          <w:u w:val="thick"/>
        </w:rPr>
        <w:t>служба,</w:t>
      </w:r>
    </w:p>
    <w:p>
      <w:pPr>
        <w:spacing w:line="334" w:lineRule="exact" w:before="0"/>
        <w:ind w:left="68" w:right="0" w:firstLine="0"/>
        <w:jc w:val="center"/>
        <w:rPr>
          <w:b/>
          <w:sz w:val="32"/>
        </w:rPr>
      </w:pPr>
      <w:r>
        <w:rPr>
          <w:spacing w:val="-80"/>
          <w:w w:val="99"/>
          <w:sz w:val="32"/>
          <w:u w:val="thick"/>
        </w:rPr>
        <w:t> </w:t>
      </w:r>
      <w:r>
        <w:rPr>
          <w:b/>
          <w:spacing w:val="-16"/>
          <w:sz w:val="32"/>
          <w:u w:val="thick"/>
        </w:rPr>
        <w:t>служба «Социальный</w:t>
      </w:r>
      <w:r>
        <w:rPr>
          <w:b/>
          <w:spacing w:val="-52"/>
          <w:sz w:val="32"/>
          <w:u w:val="thick"/>
        </w:rPr>
        <w:t> </w:t>
      </w:r>
      <w:r>
        <w:rPr>
          <w:b/>
          <w:spacing w:val="-17"/>
          <w:sz w:val="32"/>
          <w:u w:val="thick"/>
        </w:rPr>
        <w:t>патруль»,</w:t>
      </w:r>
    </w:p>
    <w:p>
      <w:pPr>
        <w:spacing w:line="334" w:lineRule="exact" w:before="0"/>
        <w:ind w:left="66" w:right="0" w:firstLine="0"/>
        <w:jc w:val="center"/>
        <w:rPr>
          <w:b/>
          <w:sz w:val="32"/>
        </w:rPr>
      </w:pPr>
      <w:r>
        <w:rPr>
          <w:spacing w:val="-80"/>
          <w:w w:val="99"/>
          <w:sz w:val="32"/>
          <w:u w:val="thick"/>
        </w:rPr>
        <w:t> </w:t>
      </w:r>
      <w:r>
        <w:rPr>
          <w:b/>
          <w:spacing w:val="-14"/>
          <w:sz w:val="32"/>
          <w:u w:val="thick"/>
        </w:rPr>
        <w:t>пункт </w:t>
      </w:r>
      <w:r>
        <w:rPr>
          <w:b/>
          <w:spacing w:val="-17"/>
          <w:sz w:val="32"/>
          <w:u w:val="thick"/>
        </w:rPr>
        <w:t>проката </w:t>
      </w:r>
      <w:r>
        <w:rPr>
          <w:b/>
          <w:spacing w:val="-16"/>
          <w:sz w:val="32"/>
          <w:u w:val="thick"/>
        </w:rPr>
        <w:t>технических средств</w:t>
      </w:r>
    </w:p>
    <w:p>
      <w:pPr>
        <w:spacing w:line="351" w:lineRule="exact" w:before="0"/>
        <w:ind w:left="68" w:right="0" w:firstLine="0"/>
        <w:jc w:val="center"/>
        <w:rPr>
          <w:b/>
          <w:sz w:val="32"/>
        </w:rPr>
      </w:pPr>
      <w:r>
        <w:rPr>
          <w:spacing w:val="-80"/>
          <w:w w:val="99"/>
          <w:sz w:val="32"/>
          <w:u w:val="thick"/>
        </w:rPr>
        <w:t> </w:t>
      </w:r>
      <w:r>
        <w:rPr>
          <w:b/>
          <w:spacing w:val="-16"/>
          <w:sz w:val="32"/>
          <w:u w:val="thick"/>
        </w:rPr>
        <w:t>реабилитации)</w:t>
      </w:r>
    </w:p>
    <w:p>
      <w:pPr>
        <w:pStyle w:val="BodyText"/>
        <w:spacing w:line="220" w:lineRule="auto" w:before="268"/>
        <w:ind w:left="115" w:right="41" w:firstLine="300"/>
        <w:jc w:val="both"/>
      </w:pPr>
      <w:r>
        <w:rPr/>
        <w:t>Приоритетным направлением деятельности Консультативного отделения является выявле- ние и организация работы с семьями, отдельны- ми категориями граждан, оказавшимися в труд- ной жизненной ситуации, нуждающихся в соци- альной помощи и поддержке.</w:t>
      </w:r>
    </w:p>
    <w:p>
      <w:pPr>
        <w:pStyle w:val="BodyText"/>
        <w:spacing w:line="220" w:lineRule="auto" w:before="1"/>
        <w:ind w:left="115" w:right="41" w:firstLine="331"/>
        <w:jc w:val="both"/>
      </w:pPr>
      <w:r>
        <w:rPr/>
        <w:t>Основной целью отделения является макси- мальное приближение социальной работы к ме- сту проживания семей, отдельных категорий граждан, оказавшихся в трудной жизненной си- туации, профилактика семейного неблагополу- чия, в том числе путем межведомственного взаи- модействия в решении социальных проблем се- мей, отдельных категорий граждан.</w:t>
      </w:r>
    </w:p>
    <w:p>
      <w:pPr>
        <w:pStyle w:val="BodyText"/>
        <w:spacing w:line="220" w:lineRule="auto" w:before="4"/>
        <w:ind w:left="115" w:right="38" w:firstLine="360"/>
        <w:jc w:val="both"/>
      </w:pPr>
      <w:r>
        <w:rPr/>
        <w:t>В целях организации социальной работы по участковому принципу на территории Сургут- ского района сформированы социальные участки в соответствии с нормативами численности насе- ления на нем, устанавливаемыми Правитель- ством Ханты-Мансийского автономного округа – Югры.</w:t>
      </w:r>
    </w:p>
    <w:p>
      <w:pPr>
        <w:pStyle w:val="BodyText"/>
        <w:spacing w:line="220" w:lineRule="auto" w:before="2"/>
        <w:ind w:left="115" w:right="42" w:firstLine="43"/>
        <w:jc w:val="both"/>
      </w:pPr>
      <w:r>
        <w:rPr/>
        <w:t>Социальный участок является зоной обслужива- ния участкового специалиста по социальной ра- боте.</w:t>
      </w:r>
    </w:p>
    <w:p>
      <w:pPr>
        <w:pStyle w:val="Heading3"/>
        <w:spacing w:line="265" w:lineRule="exact" w:before="228"/>
        <w:ind w:left="448"/>
      </w:pPr>
      <w:r>
        <w:rPr/>
        <w:t>В структуру отделения входят:</w:t>
      </w:r>
    </w:p>
    <w:p>
      <w:pPr>
        <w:pStyle w:val="BodyText"/>
        <w:spacing w:line="220" w:lineRule="auto" w:before="8"/>
        <w:ind w:left="115" w:right="38" w:firstLine="276"/>
        <w:jc w:val="both"/>
      </w:pPr>
      <w:r>
        <w:rPr>
          <w:spacing w:val="-60"/>
          <w:u w:val="thick"/>
        </w:rPr>
        <w:t> </w:t>
      </w:r>
      <w:r>
        <w:rPr>
          <w:b/>
          <w:u w:val="thick"/>
        </w:rPr>
        <w:t>Службы «Социальный патруль</w:t>
      </w:r>
      <w:r>
        <w:rPr/>
        <w:t>» - оказание социально-бытовой, социально-правовой, соци- ально-психологической помощи лицам без опре- деленного места жительства.</w:t>
      </w:r>
    </w:p>
    <w:p>
      <w:pPr>
        <w:pStyle w:val="BodyText"/>
        <w:spacing w:before="2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spacing w:line="220" w:lineRule="auto"/>
        <w:ind w:left="115" w:right="40" w:firstLine="276"/>
        <w:jc w:val="both"/>
      </w:pPr>
      <w:r>
        <w:rPr>
          <w:spacing w:val="-60"/>
          <w:u w:val="thick"/>
        </w:rPr>
        <w:t> </w:t>
      </w:r>
      <w:r>
        <w:rPr>
          <w:b/>
          <w:u w:val="thick"/>
        </w:rPr>
        <w:t>Мобильная социальная служба</w:t>
      </w:r>
      <w:r>
        <w:rPr>
          <w:b/>
        </w:rPr>
        <w:t> </w:t>
      </w:r>
      <w:r>
        <w:rPr/>
        <w:t>- предо- ставление социальных услуг получателям соци- альных услуг</w:t>
      </w:r>
      <w:r>
        <w:rPr>
          <w:b/>
        </w:rPr>
        <w:t>*</w:t>
      </w:r>
      <w:r>
        <w:rPr/>
        <w:t>, проживающим в отдаленных по- селениях Сургутского района.</w:t>
      </w:r>
    </w:p>
    <w:p>
      <w:pPr>
        <w:pStyle w:val="BodyText"/>
        <w:rPr>
          <w:sz w:val="26"/>
        </w:rPr>
      </w:pPr>
    </w:p>
    <w:p>
      <w:pPr>
        <w:pStyle w:val="Heading3"/>
        <w:spacing w:line="264" w:lineRule="exact" w:before="182"/>
        <w:ind w:left="391"/>
      </w:pPr>
      <w:r>
        <w:rPr>
          <w:b w:val="0"/>
          <w:spacing w:val="-60"/>
          <w:u w:val="thick"/>
        </w:rPr>
        <w:t> </w:t>
      </w:r>
      <w:r>
        <w:rPr>
          <w:u w:val="thick"/>
        </w:rPr>
        <w:t>Пункт проката технических средств реаби-</w:t>
      </w:r>
    </w:p>
    <w:p>
      <w:pPr>
        <w:pStyle w:val="BodyText"/>
        <w:spacing w:line="220" w:lineRule="auto" w:before="6"/>
        <w:ind w:left="115" w:right="41"/>
        <w:jc w:val="both"/>
      </w:pPr>
      <w:r>
        <w:rPr>
          <w:spacing w:val="-60"/>
          <w:u w:val="thick"/>
        </w:rPr>
        <w:t> </w:t>
      </w:r>
      <w:r>
        <w:rPr>
          <w:b/>
          <w:u w:val="thick"/>
        </w:rPr>
        <w:t>литации</w:t>
      </w:r>
      <w:r>
        <w:rPr>
          <w:b/>
        </w:rPr>
        <w:t> </w:t>
      </w:r>
      <w:r>
        <w:rPr/>
        <w:t>- услуги по временному обеспечению техническими средствами реабилитации граж- дан, находящихся в трудной жизненной ситуа- ции, нарушающей жизнедеятельность.</w:t>
      </w:r>
    </w:p>
    <w:p>
      <w:pPr>
        <w:pStyle w:val="BodyText"/>
        <w:rPr>
          <w:sz w:val="26"/>
        </w:rPr>
      </w:pPr>
    </w:p>
    <w:p>
      <w:pPr>
        <w:spacing w:line="194" w:lineRule="auto" w:before="211"/>
        <w:ind w:left="115" w:right="39" w:firstLine="0"/>
        <w:jc w:val="both"/>
        <w:rPr>
          <w:sz w:val="20"/>
        </w:rPr>
      </w:pPr>
      <w:r>
        <w:rPr>
          <w:b/>
          <w:sz w:val="24"/>
        </w:rPr>
        <w:t>* </w:t>
      </w:r>
      <w:r>
        <w:rPr>
          <w:sz w:val="20"/>
        </w:rPr>
        <w:t>получатель социальных услуг - гражданин, который признан нуждающимся в социальном обслуживании и которому предоставляются социальная услуга или соци- альные услуги.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9"/>
        </w:rPr>
      </w:pPr>
    </w:p>
    <w:p>
      <w:pPr>
        <w:spacing w:line="218" w:lineRule="auto" w:before="0"/>
        <w:ind w:left="914" w:right="837" w:hanging="5"/>
        <w:jc w:val="center"/>
        <w:rPr>
          <w:sz w:val="24"/>
        </w:rPr>
      </w:pPr>
      <w:r>
        <w:rPr>
          <w:b/>
          <w:sz w:val="24"/>
        </w:rPr>
        <w:t>На базе отделения работает телефонная служба «Помощь»: </w:t>
      </w:r>
      <w:r>
        <w:rPr>
          <w:sz w:val="24"/>
        </w:rPr>
        <w:t>г.п. Барсово – 8 (3462) 74-41-40</w:t>
      </w:r>
    </w:p>
    <w:p>
      <w:pPr>
        <w:pStyle w:val="BodyText"/>
        <w:spacing w:line="251" w:lineRule="exact"/>
        <w:ind w:left="460" w:right="386"/>
        <w:jc w:val="center"/>
      </w:pPr>
      <w:r>
        <w:rPr/>
        <w:t>г.п. Белый Яр – 8 (3462) 74-55-54</w:t>
      </w:r>
    </w:p>
    <w:p>
      <w:pPr>
        <w:pStyle w:val="BodyText"/>
        <w:spacing w:line="254" w:lineRule="exact"/>
        <w:ind w:left="460" w:right="388"/>
        <w:jc w:val="center"/>
      </w:pPr>
      <w:r>
        <w:rPr/>
        <w:t>с.п. Высокий Мыс – 8 (3462) 73-87-10</w:t>
      </w:r>
    </w:p>
    <w:p>
      <w:pPr>
        <w:pStyle w:val="BodyText"/>
        <w:spacing w:line="254" w:lineRule="exact"/>
        <w:ind w:left="460" w:right="386"/>
        <w:jc w:val="center"/>
      </w:pPr>
      <w:r>
        <w:rPr/>
        <w:t>с.п. Солнечный – 8 (3462) 74-41-40</w:t>
      </w:r>
    </w:p>
    <w:p>
      <w:pPr>
        <w:pStyle w:val="BodyText"/>
        <w:spacing w:line="254" w:lineRule="exact"/>
        <w:ind w:left="460" w:right="386"/>
        <w:jc w:val="center"/>
      </w:pPr>
      <w:r>
        <w:rPr/>
        <w:t>г.п. Федоровский – 8 (3462)</w:t>
      </w:r>
      <w:r>
        <w:rPr>
          <w:spacing w:val="-7"/>
        </w:rPr>
        <w:t> </w:t>
      </w:r>
      <w:r>
        <w:rPr/>
        <w:t>212-838</w:t>
      </w:r>
    </w:p>
    <w:p>
      <w:pPr>
        <w:pStyle w:val="BodyText"/>
        <w:spacing w:line="254" w:lineRule="exact"/>
        <w:ind w:left="460" w:right="388"/>
        <w:jc w:val="center"/>
      </w:pPr>
      <w:r>
        <w:rPr/>
        <w:t>с.п. Русскинская – 8 (3462)</w:t>
      </w:r>
      <w:r>
        <w:rPr>
          <w:spacing w:val="-6"/>
        </w:rPr>
        <w:t> </w:t>
      </w:r>
      <w:r>
        <w:rPr/>
        <w:t>73-70-72</w:t>
      </w:r>
    </w:p>
    <w:p>
      <w:pPr>
        <w:pStyle w:val="BodyText"/>
        <w:spacing w:line="255" w:lineRule="exact"/>
        <w:ind w:left="460" w:right="386"/>
        <w:jc w:val="center"/>
      </w:pPr>
      <w:r>
        <w:rPr/>
        <w:t>с.п. Локосово – 8 (3462)</w:t>
      </w:r>
      <w:r>
        <w:rPr>
          <w:spacing w:val="-3"/>
        </w:rPr>
        <w:t> </w:t>
      </w:r>
      <w:r>
        <w:rPr/>
        <w:t>73-96-59</w:t>
      </w:r>
    </w:p>
    <w:p>
      <w:pPr>
        <w:pStyle w:val="BodyText"/>
        <w:spacing w:line="255" w:lineRule="exact"/>
        <w:ind w:left="460" w:right="388"/>
        <w:jc w:val="center"/>
      </w:pPr>
      <w:r>
        <w:rPr/>
        <w:t>с.п. Ульт-Ягун – 8 (3462)</w:t>
      </w:r>
      <w:r>
        <w:rPr>
          <w:spacing w:val="-4"/>
        </w:rPr>
        <w:t> </w:t>
      </w:r>
      <w:r>
        <w:rPr/>
        <w:t>212-838</w:t>
      </w:r>
    </w:p>
    <w:p>
      <w:pPr>
        <w:pStyle w:val="BodyText"/>
        <w:spacing w:line="254" w:lineRule="exact"/>
        <w:ind w:left="460" w:right="386"/>
        <w:jc w:val="center"/>
      </w:pPr>
      <w:r>
        <w:rPr/>
        <w:t>с.п. Угут – 8 (3462)</w:t>
      </w:r>
      <w:r>
        <w:rPr>
          <w:spacing w:val="-6"/>
        </w:rPr>
        <w:t> </w:t>
      </w:r>
      <w:r>
        <w:rPr/>
        <w:t>73-76-46</w:t>
      </w:r>
    </w:p>
    <w:p>
      <w:pPr>
        <w:pStyle w:val="BodyText"/>
        <w:spacing w:line="253" w:lineRule="exact"/>
        <w:ind w:left="460" w:right="388"/>
        <w:jc w:val="center"/>
      </w:pPr>
      <w:r>
        <w:rPr/>
        <w:t>г. Лянтор – 8 (34638)</w:t>
      </w:r>
      <w:r>
        <w:rPr>
          <w:spacing w:val="-5"/>
        </w:rPr>
        <w:t> </w:t>
      </w:r>
      <w:r>
        <w:rPr/>
        <w:t>25-160</w:t>
      </w:r>
    </w:p>
    <w:p>
      <w:pPr>
        <w:pStyle w:val="BodyText"/>
        <w:spacing w:line="253" w:lineRule="exact"/>
        <w:ind w:left="460" w:right="388"/>
        <w:jc w:val="center"/>
      </w:pPr>
      <w:r>
        <w:rPr/>
        <w:t>с.п. Нижнесортымский – 8 (34638) 40-017</w:t>
      </w:r>
    </w:p>
    <w:p>
      <w:pPr>
        <w:pStyle w:val="BodyText"/>
        <w:spacing w:line="254" w:lineRule="exact"/>
        <w:ind w:left="460" w:right="388"/>
        <w:jc w:val="center"/>
      </w:pPr>
      <w:r>
        <w:rPr/>
        <w:t>с.п. Сытомино – 8 (3462) 73-65-24</w:t>
      </w:r>
    </w:p>
    <w:p>
      <w:pPr>
        <w:pStyle w:val="BodyText"/>
        <w:spacing w:line="265" w:lineRule="exact"/>
        <w:ind w:left="460" w:right="386"/>
        <w:jc w:val="center"/>
      </w:pPr>
      <w:r>
        <w:rPr/>
        <w:t>д. Лямина – 8 (3462) 73-66-94</w:t>
      </w:r>
    </w:p>
    <w:p>
      <w:pPr>
        <w:pStyle w:val="Heading1"/>
        <w:spacing w:line="351" w:lineRule="exact" w:before="127"/>
        <w:ind w:left="170"/>
        <w:rPr>
          <w:u w:val="none"/>
        </w:rPr>
      </w:pPr>
      <w:r>
        <w:rPr>
          <w:b w:val="0"/>
          <w:u w:val="none"/>
        </w:rPr>
        <w:br w:type="column"/>
      </w:r>
      <w:r>
        <w:rPr>
          <w:b w:val="0"/>
          <w:spacing w:val="-80"/>
          <w:w w:val="99"/>
          <w:u w:val="none"/>
        </w:rPr>
        <w:t> </w:t>
      </w:r>
      <w:r>
        <w:rPr>
          <w:spacing w:val="-16"/>
          <w:u w:val="thick"/>
        </w:rPr>
        <w:t>Отделение- интернат </w:t>
      </w:r>
      <w:r>
        <w:rPr>
          <w:spacing w:val="-13"/>
          <w:u w:val="thick"/>
        </w:rPr>
        <w:t>малой </w:t>
      </w:r>
      <w:r>
        <w:rPr>
          <w:spacing w:val="-16"/>
          <w:u w:val="thick"/>
        </w:rPr>
        <w:t>вмести-</w:t>
      </w:r>
    </w:p>
    <w:p>
      <w:pPr>
        <w:spacing w:line="334" w:lineRule="exact" w:before="0"/>
        <w:ind w:left="170" w:right="0" w:firstLine="0"/>
        <w:jc w:val="center"/>
        <w:rPr>
          <w:b/>
          <w:sz w:val="32"/>
        </w:rPr>
      </w:pPr>
      <w:r>
        <w:rPr/>
        <w:pict>
          <v:line style="position:absolute;mso-position-horizontal-relative:page;mso-position-vertical-relative:paragraph;z-index:-11368" from="-.060547pt,-21.436182pt" to="841.829453pt,-21.436182pt" stroked="true" strokeweight="5.6689pt" strokecolor="#009900">
            <v:stroke dashstyle="solid"/>
            <w10:wrap type="none"/>
          </v:line>
        </w:pict>
      </w:r>
      <w:r>
        <w:rPr>
          <w:spacing w:val="-80"/>
          <w:w w:val="99"/>
          <w:sz w:val="32"/>
          <w:u w:val="thick"/>
        </w:rPr>
        <w:t> </w:t>
      </w:r>
      <w:r>
        <w:rPr>
          <w:b/>
          <w:spacing w:val="-15"/>
          <w:sz w:val="32"/>
          <w:u w:val="thick"/>
        </w:rPr>
        <w:t>мости </w:t>
      </w:r>
      <w:r>
        <w:rPr>
          <w:b/>
          <w:spacing w:val="-12"/>
          <w:sz w:val="32"/>
          <w:u w:val="thick"/>
        </w:rPr>
        <w:t>для </w:t>
      </w:r>
      <w:r>
        <w:rPr>
          <w:b/>
          <w:spacing w:val="-15"/>
          <w:sz w:val="32"/>
          <w:u w:val="thick"/>
        </w:rPr>
        <w:t>граждан </w:t>
      </w:r>
      <w:r>
        <w:rPr>
          <w:b/>
          <w:spacing w:val="-17"/>
          <w:sz w:val="32"/>
          <w:u w:val="thick"/>
        </w:rPr>
        <w:t>пожилого</w:t>
      </w:r>
    </w:p>
    <w:p>
      <w:pPr>
        <w:spacing w:line="341" w:lineRule="exact" w:before="0"/>
        <w:ind w:left="169" w:right="0" w:firstLine="0"/>
        <w:jc w:val="center"/>
        <w:rPr>
          <w:b/>
          <w:sz w:val="32"/>
        </w:rPr>
      </w:pPr>
      <w:r>
        <w:rPr>
          <w:spacing w:val="-80"/>
          <w:w w:val="99"/>
          <w:sz w:val="32"/>
          <w:u w:val="thick"/>
        </w:rPr>
        <w:t> </w:t>
      </w:r>
      <w:r>
        <w:rPr>
          <w:b/>
          <w:spacing w:val="-15"/>
          <w:sz w:val="32"/>
          <w:u w:val="thick"/>
        </w:rPr>
        <w:t>возраста </w:t>
      </w:r>
      <w:r>
        <w:rPr>
          <w:b/>
          <w:sz w:val="32"/>
          <w:u w:val="thick"/>
        </w:rPr>
        <w:t>и</w:t>
      </w:r>
      <w:r>
        <w:rPr>
          <w:b/>
          <w:spacing w:val="-54"/>
          <w:sz w:val="32"/>
          <w:u w:val="thick"/>
        </w:rPr>
        <w:t> </w:t>
      </w:r>
      <w:r>
        <w:rPr>
          <w:b/>
          <w:spacing w:val="-16"/>
          <w:sz w:val="32"/>
          <w:u w:val="thick"/>
        </w:rPr>
        <w:t>инвалидов</w:t>
      </w:r>
    </w:p>
    <w:p>
      <w:pPr>
        <w:spacing w:line="186" w:lineRule="exact" w:before="0"/>
        <w:ind w:left="163" w:right="0" w:firstLine="0"/>
        <w:jc w:val="center"/>
        <w:rPr>
          <w:b/>
          <w:sz w:val="18"/>
        </w:rPr>
      </w:pPr>
      <w:r>
        <w:rPr>
          <w:b/>
          <w:sz w:val="18"/>
        </w:rPr>
        <w:t>(30 койко-мест)</w:t>
      </w:r>
    </w:p>
    <w:p>
      <w:pPr>
        <w:spacing w:line="218" w:lineRule="exact" w:before="0"/>
        <w:ind w:left="165" w:right="0" w:firstLine="0"/>
        <w:jc w:val="center"/>
        <w:rPr>
          <w:b/>
          <w:sz w:val="20"/>
        </w:rPr>
      </w:pPr>
      <w:r>
        <w:rPr>
          <w:b/>
          <w:sz w:val="20"/>
        </w:rPr>
        <w:t>(стационарное отделение) в г.п. Федоровский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ind w:left="190"/>
        <w:jc w:val="center"/>
      </w:pPr>
      <w:r>
        <w:rPr/>
        <w:t>Основными задачами отделения являются:</w:t>
      </w:r>
    </w:p>
    <w:p>
      <w:pPr>
        <w:pStyle w:val="ListParagraph"/>
        <w:numPr>
          <w:ilvl w:val="0"/>
          <w:numId w:val="3"/>
        </w:numPr>
        <w:tabs>
          <w:tab w:pos="432" w:val="left" w:leader="none"/>
        </w:tabs>
        <w:spacing w:line="220" w:lineRule="auto" w:before="19" w:after="0"/>
        <w:ind w:left="115" w:right="218" w:firstLine="0"/>
        <w:jc w:val="both"/>
        <w:rPr>
          <w:sz w:val="24"/>
        </w:rPr>
      </w:pPr>
      <w:r>
        <w:rPr>
          <w:sz w:val="24"/>
        </w:rPr>
        <w:t>осуществление социального обслуживания граждан пожилого возраста (женщин старше 55 лет, мужчин старше 60 лет) и инвалидов (I и II групп) старше 18 лет, проживающих в Ханты – Мансийском автономном округе – Югре, признанных нуждающимися в стационарном социальном обслуживании в связи с потребностью в постоянной посторонней помощи вследствие частичной или полной утраты способности к</w:t>
      </w:r>
      <w:r>
        <w:rPr>
          <w:spacing w:val="-3"/>
          <w:sz w:val="24"/>
        </w:rPr>
        <w:t> </w:t>
      </w:r>
      <w:r>
        <w:rPr>
          <w:sz w:val="24"/>
        </w:rPr>
        <w:t>самообслуживанию;</w:t>
      </w:r>
    </w:p>
    <w:p>
      <w:pPr>
        <w:pStyle w:val="ListParagraph"/>
        <w:numPr>
          <w:ilvl w:val="0"/>
          <w:numId w:val="3"/>
        </w:numPr>
        <w:tabs>
          <w:tab w:pos="485" w:val="left" w:leader="none"/>
        </w:tabs>
        <w:spacing w:line="220" w:lineRule="auto" w:before="3" w:after="0"/>
        <w:ind w:left="115" w:right="219" w:firstLine="0"/>
        <w:jc w:val="both"/>
        <w:rPr>
          <w:sz w:val="24"/>
        </w:rPr>
      </w:pPr>
      <w:r>
        <w:rPr>
          <w:sz w:val="24"/>
        </w:rPr>
        <w:t>обеспечение условий жизнедеятельности для граждан, соответствующих их возрасту и состоянию здоровья, проведение мероприятий медицинского, психологического,социального характера, питание и уход, а также организацию посильной трудовой деятельности, отдыха и до- суга;</w:t>
      </w:r>
    </w:p>
    <w:p>
      <w:pPr>
        <w:pStyle w:val="ListParagraph"/>
        <w:numPr>
          <w:ilvl w:val="0"/>
          <w:numId w:val="3"/>
        </w:numPr>
        <w:tabs>
          <w:tab w:pos="423" w:val="left" w:leader="none"/>
          <w:tab w:pos="1350" w:val="left" w:leader="none"/>
          <w:tab w:pos="3180" w:val="left" w:leader="none"/>
        </w:tabs>
        <w:spacing w:line="220" w:lineRule="auto" w:before="2" w:after="0"/>
        <w:ind w:left="115" w:right="217" w:firstLine="0"/>
        <w:jc w:val="both"/>
        <w:rPr>
          <w:sz w:val="24"/>
        </w:rPr>
      </w:pPr>
      <w:r>
        <w:rPr>
          <w:sz w:val="24"/>
        </w:rPr>
        <w:t>своевременное предоставление отделением качественных социально-бытовых, социально- медицинских, социально-психологических, социально-педагогических, социально - трудовых, социально-правовых услуг и услуг в целях</w:t>
        <w:tab/>
        <w:t>повышения</w:t>
        <w:tab/>
        <w:t>коммуникативного потенциала получателей социальных услуг, имеющих ограничения жизнедеятельности и дополнительных социальных</w:t>
      </w:r>
      <w:r>
        <w:rPr>
          <w:spacing w:val="3"/>
          <w:sz w:val="24"/>
        </w:rPr>
        <w:t> </w:t>
      </w:r>
      <w:r>
        <w:rPr>
          <w:sz w:val="24"/>
        </w:rPr>
        <w:t>услуг.</w:t>
      </w:r>
    </w:p>
    <w:p>
      <w:pPr>
        <w:spacing w:after="0" w:line="220" w:lineRule="auto"/>
        <w:jc w:val="both"/>
        <w:rPr>
          <w:sz w:val="24"/>
        </w:rPr>
        <w:sectPr>
          <w:pgSz w:w="16840" w:h="11910" w:orient="landscape"/>
          <w:pgMar w:top="340" w:bottom="0" w:left="60" w:right="120"/>
          <w:cols w:num="3" w:equalWidth="0">
            <w:col w:w="5235" w:space="471"/>
            <w:col w:w="5170" w:space="423"/>
            <w:col w:w="5361"/>
          </w:cols>
        </w:sectPr>
      </w:pPr>
    </w:p>
    <w:p>
      <w:pPr>
        <w:pStyle w:val="BodyText"/>
        <w:spacing w:before="5"/>
        <w:rPr>
          <w:sz w:val="21"/>
        </w:rPr>
      </w:pPr>
    </w:p>
    <w:p>
      <w:pPr>
        <w:pStyle w:val="Heading3"/>
        <w:spacing w:line="262" w:lineRule="exact"/>
        <w:ind w:left="0" w:right="3056"/>
        <w:jc w:val="right"/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4625213</wp:posOffset>
            </wp:positionH>
            <wp:positionV relativeFrom="paragraph">
              <wp:posOffset>-727352</wp:posOffset>
            </wp:positionV>
            <wp:extent cx="1100518" cy="972527"/>
            <wp:effectExtent l="0" t="0" r="0" b="0"/>
            <wp:wrapNone/>
            <wp:docPr id="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518" cy="972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Телефон</w:t>
      </w:r>
      <w:r>
        <w:rPr>
          <w:spacing w:val="-6"/>
        </w:rPr>
        <w:t> </w:t>
      </w:r>
      <w:r>
        <w:rPr/>
        <w:t>отделения:</w:t>
      </w:r>
    </w:p>
    <w:p>
      <w:pPr>
        <w:pStyle w:val="BodyText"/>
        <w:spacing w:line="262" w:lineRule="exact"/>
        <w:ind w:right="3031"/>
        <w:jc w:val="right"/>
      </w:pPr>
      <w:r>
        <w:rPr/>
        <w:t>тел. 8 (3462)</w:t>
      </w:r>
      <w:r>
        <w:rPr>
          <w:spacing w:val="-2"/>
        </w:rPr>
        <w:t> </w:t>
      </w:r>
      <w:r>
        <w:rPr/>
        <w:t>21-28-39</w:t>
      </w:r>
    </w:p>
    <w:p>
      <w:pPr>
        <w:pStyle w:val="BodyText"/>
        <w:spacing w:before="4"/>
        <w:rPr>
          <w:sz w:val="25"/>
        </w:rPr>
      </w:pPr>
    </w:p>
    <w:p>
      <w:pPr>
        <w:tabs>
          <w:tab w:pos="765" w:val="left" w:leader="none"/>
          <w:tab w:pos="16549" w:val="left" w:leader="none"/>
        </w:tabs>
        <w:spacing w:before="0"/>
        <w:ind w:left="165" w:right="0" w:firstLine="0"/>
        <w:jc w:val="left"/>
        <w:rPr>
          <w:b/>
          <w:sz w:val="28"/>
        </w:rPr>
      </w:pPr>
      <w:r>
        <w:rPr>
          <w:w w:val="100"/>
          <w:sz w:val="28"/>
          <w:shd w:fill="009900" w:color="auto" w:val="clear"/>
        </w:rPr>
        <w:t> </w:t>
      </w:r>
      <w:r>
        <w:rPr>
          <w:sz w:val="28"/>
          <w:shd w:fill="009900" w:color="auto" w:val="clear"/>
        </w:rPr>
        <w:tab/>
      </w:r>
      <w:r>
        <w:rPr>
          <w:b/>
          <w:spacing w:val="-4"/>
          <w:sz w:val="28"/>
          <w:shd w:fill="009900" w:color="auto" w:val="clear"/>
        </w:rPr>
        <w:t>График </w:t>
      </w:r>
      <w:r>
        <w:rPr>
          <w:b/>
          <w:sz w:val="28"/>
          <w:shd w:fill="009900" w:color="auto" w:val="clear"/>
        </w:rPr>
        <w:t>работы: понедельник с 09.00 до 18.00, </w:t>
      </w:r>
      <w:r>
        <w:rPr>
          <w:b/>
          <w:spacing w:val="-3"/>
          <w:sz w:val="28"/>
          <w:shd w:fill="009900" w:color="auto" w:val="clear"/>
        </w:rPr>
        <w:t>вторник </w:t>
      </w:r>
      <w:r>
        <w:rPr>
          <w:b/>
          <w:sz w:val="28"/>
          <w:shd w:fill="009900" w:color="auto" w:val="clear"/>
        </w:rPr>
        <w:t>- пятница с 09.00 до 17.00 , (обеденный перерыв с 13.00 до</w:t>
      </w:r>
      <w:r>
        <w:rPr>
          <w:b/>
          <w:spacing w:val="-36"/>
          <w:sz w:val="28"/>
          <w:shd w:fill="009900" w:color="auto" w:val="clear"/>
        </w:rPr>
        <w:t> </w:t>
      </w:r>
      <w:r>
        <w:rPr>
          <w:b/>
          <w:sz w:val="28"/>
          <w:shd w:fill="009900" w:color="auto" w:val="clear"/>
        </w:rPr>
        <w:t>14.00)</w:t>
        <w:tab/>
      </w:r>
    </w:p>
    <w:sectPr>
      <w:type w:val="continuous"/>
      <w:pgSz w:w="16840" w:h="11910" w:orient="landscape"/>
      <w:pgMar w:top="120" w:bottom="0" w:left="6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*"/>
      <w:lvlJc w:val="left"/>
      <w:pPr>
        <w:ind w:left="115" w:hanging="317"/>
      </w:pPr>
      <w:rPr>
        <w:rFonts w:hint="default" w:ascii="Times New Roman" w:hAnsi="Times New Roman" w:eastAsia="Times New Roman" w:cs="Times New Roman"/>
        <w:spacing w:val="-30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643" w:hanging="31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167" w:hanging="31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691" w:hanging="31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215" w:hanging="31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739" w:hanging="31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263" w:hanging="31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787" w:hanging="31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311" w:hanging="317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*"/>
      <w:lvlJc w:val="left"/>
      <w:pPr>
        <w:ind w:left="220" w:hanging="355"/>
      </w:pPr>
      <w:rPr>
        <w:rFonts w:hint="default" w:ascii="Times New Roman" w:hAnsi="Times New Roman" w:eastAsia="Times New Roman" w:cs="Times New Roman"/>
        <w:spacing w:val="-13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12" w:hanging="35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04" w:hanging="35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696" w:hanging="35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189" w:hanging="35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681" w:hanging="35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173" w:hanging="35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665" w:hanging="35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158" w:hanging="355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54" w:hanging="140"/>
      </w:pPr>
      <w:rPr>
        <w:rFonts w:hint="default"/>
        <w:b/>
        <w:bCs/>
        <w:w w:val="10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684" w:hanging="1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108" w:hanging="1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532" w:hanging="1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956" w:hanging="1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380" w:hanging="1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804" w:hanging="1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228" w:hanging="1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652" w:hanging="140"/>
      </w:pPr>
      <w:rPr>
        <w:rFonts w:hint="default"/>
        <w:lang w:val="ru-RU" w:eastAsia="ru-RU" w:bidi="ru-RU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line="334" w:lineRule="exact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ru-RU" w:eastAsia="ru-RU" w:bidi="ru-RU"/>
    </w:rPr>
  </w:style>
  <w:style w:styleId="Heading2" w:type="paragraph">
    <w:name w:val="Heading 2"/>
    <w:basedOn w:val="Normal"/>
    <w:uiPriority w:val="1"/>
    <w:qFormat/>
    <w:pPr>
      <w:ind w:left="165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Heading3" w:type="paragraph">
    <w:name w:val="Heading 3"/>
    <w:basedOn w:val="Normal"/>
    <w:uiPriority w:val="1"/>
    <w:qFormat/>
    <w:pPr>
      <w:spacing w:before="90" w:line="250" w:lineRule="exact"/>
      <w:ind w:left="22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1"/>
      <w:ind w:left="220" w:right="38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socuslugi-ugra.ru/recreg/nez_opros.htm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hyperlink" Target="mailto:SurRKCSON@admhmao.ru" TargetMode="External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jpe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dcterms:created xsi:type="dcterms:W3CDTF">2018-09-24T04:40:46Z</dcterms:created>
  <dcterms:modified xsi:type="dcterms:W3CDTF">2018-09-24T04:40:46Z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2018-09-24T00:00:00Z</vt:filetime>
  </property>
</Properties>
</file>