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6840" w:h="11910" w:orient="landscape"/>
          <w:pgMar w:top="100" w:bottom="0" w:left="240" w:right="300"/>
        </w:sectPr>
      </w:pPr>
    </w:p>
    <w:p>
      <w:pPr>
        <w:spacing w:before="135"/>
        <w:ind w:left="787" w:right="0" w:firstLine="0"/>
        <w:jc w:val="left"/>
        <w:rPr>
          <w:b/>
          <w:sz w:val="20"/>
        </w:rPr>
      </w:pPr>
      <w:r>
        <w:rPr/>
        <w:pict>
          <v:group style="position:absolute;margin-left:577.880005pt;margin-top:5.306007pt;width:255.8pt;height:578.950pt;mso-position-horizontal-relative:page;mso-position-vertical-relative:page;z-index:1096" coordorigin="11558,106" coordsize="5116,11579">
            <v:rect style="position:absolute;left:11677;top:226;width:4876;height:11339" filled="false" stroked="true" strokeweight="12pt" strokecolor="#66ff66">
              <v:stroke dashstyle="solid"/>
            </v:rect>
            <v:shape style="position:absolute;left:11847;top:5895;width:4536;height:3445" type="#_x0000_t75" stroked="false">
              <v:imagedata r:id="rId5" o:title=""/>
            </v:shape>
            <v:shape style="position:absolute;left:12017;top:622;width:1380;height:1335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968;top:3109;width:4298;height:1959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184" w:right="202" w:firstLine="0"/>
                      <w:jc w:val="center"/>
                      <w:rPr>
                        <w:rFonts w:ascii="Book Antiqua" w:hAnsi="Book Antiqua"/>
                        <w:b/>
                        <w:sz w:val="25"/>
                      </w:rPr>
                    </w:pPr>
                    <w:r>
                      <w:rPr>
                        <w:rFonts w:ascii="Book Antiqua" w:hAnsi="Book Antiqua"/>
                        <w:b/>
                        <w:color w:val="000099"/>
                        <w:sz w:val="32"/>
                      </w:rPr>
                      <w:t>О</w:t>
                    </w:r>
                    <w:r>
                      <w:rPr>
                        <w:rFonts w:ascii="Book Antiqua" w:hAnsi="Book Antiqua"/>
                        <w:b/>
                        <w:color w:val="000099"/>
                        <w:sz w:val="25"/>
                      </w:rPr>
                      <w:t>ТДЕЛЕНИЕ СОЦИАЛЬНОГО </w:t>
                    </w:r>
                    <w:r>
                      <w:rPr>
                        <w:rFonts w:ascii="Book Antiqua" w:hAnsi="Book Antiqua"/>
                        <w:b/>
                        <w:color w:val="000099"/>
                        <w:w w:val="105"/>
                        <w:sz w:val="25"/>
                      </w:rPr>
                      <w:t>ОБСЛУЖИВАНИЯ</w:t>
                    </w:r>
                  </w:p>
                  <w:p>
                    <w:pPr>
                      <w:spacing w:before="27"/>
                      <w:ind w:left="184" w:right="200" w:firstLine="0"/>
                      <w:jc w:val="center"/>
                      <w:rPr>
                        <w:rFonts w:ascii="Book Antiqua" w:hAnsi="Book Antiqua"/>
                        <w:b/>
                        <w:sz w:val="29"/>
                      </w:rPr>
                    </w:pPr>
                    <w:r>
                      <w:rPr>
                        <w:rFonts w:ascii="Book Antiqua" w:hAnsi="Book Antiqua"/>
                        <w:b/>
                        <w:color w:val="000099"/>
                        <w:sz w:val="29"/>
                      </w:rPr>
                      <w:t>НА ДОМУ</w:t>
                    </w:r>
                  </w:p>
                  <w:p>
                    <w:pPr>
                      <w:spacing w:before="84"/>
                      <w:ind w:left="184" w:right="201" w:firstLine="0"/>
                      <w:jc w:val="center"/>
                      <w:rPr>
                        <w:rFonts w:ascii="Book Antiqua" w:hAnsi="Book Antiqua"/>
                        <w:b/>
                        <w:sz w:val="25"/>
                      </w:rPr>
                    </w:pPr>
                    <w:r>
                      <w:rPr>
                        <w:rFonts w:ascii="Book Antiqua" w:hAnsi="Book Antiqua"/>
                        <w:b/>
                        <w:color w:val="000099"/>
                        <w:w w:val="105"/>
                        <w:sz w:val="25"/>
                      </w:rPr>
                      <w:t>ГРАЖДАН ПОЖИЛОГО</w:t>
                    </w:r>
                  </w:p>
                  <w:p>
                    <w:pPr>
                      <w:spacing w:before="85"/>
                      <w:ind w:left="183" w:right="202" w:firstLine="0"/>
                      <w:jc w:val="center"/>
                      <w:rPr>
                        <w:rFonts w:ascii="Book Antiqua" w:hAnsi="Book Antiqua"/>
                        <w:b/>
                        <w:sz w:val="25"/>
                      </w:rPr>
                    </w:pPr>
                    <w:r>
                      <w:rPr>
                        <w:rFonts w:ascii="Book Antiqua" w:hAnsi="Book Antiqua"/>
                        <w:b/>
                        <w:color w:val="000099"/>
                        <w:w w:val="105"/>
                        <w:sz w:val="25"/>
                      </w:rPr>
                      <w:t>ВОЗРАСТА И ИНВАЛИДОВ</w:t>
                    </w:r>
                  </w:p>
                </w:txbxContent>
              </v:textbox>
              <w10:wrap type="none"/>
            </v:shape>
            <v:shape style="position:absolute;left:13065;top:10077;width:2112;height:609" type="#_x0000_t202" filled="false" stroked="false">
              <v:textbox inset="0,0,0,0">
                <w:txbxContent>
                  <w:p>
                    <w:pPr>
                      <w:spacing w:line="220" w:lineRule="auto" w:before="9"/>
                      <w:ind w:left="559" w:right="0" w:hanging="560"/>
                      <w:jc w:val="left"/>
                      <w:rPr>
                        <w:sz w:val="28"/>
                      </w:rPr>
                    </w:pPr>
                    <w:r>
                      <w:rPr>
                        <w:spacing w:val="-7"/>
                        <w:sz w:val="28"/>
                      </w:rPr>
                      <w:t>Сургутский </w:t>
                    </w:r>
                    <w:r>
                      <w:rPr>
                        <w:spacing w:val="-9"/>
                        <w:sz w:val="28"/>
                      </w:rPr>
                      <w:t>район </w:t>
                    </w:r>
                    <w:r>
                      <w:rPr>
                        <w:spacing w:val="-5"/>
                        <w:sz w:val="28"/>
                      </w:rPr>
                      <w:t>2018 </w:t>
                    </w:r>
                    <w:r>
                      <w:rPr>
                        <w:spacing w:val="-10"/>
                        <w:sz w:val="28"/>
                      </w:rPr>
                      <w:t>год</w:t>
                    </w:r>
                  </w:p>
                </w:txbxContent>
              </v:textbox>
              <w10:wrap type="none"/>
            </v:shape>
            <v:shape style="position:absolute;left:13547;top:394;width:2881;height:1931" type="#_x0000_t202" filled="true" fillcolor="#00ff00" stroked="false">
              <v:textbox inset="0,0,0,0">
                <w:txbxContent>
                  <w:p>
                    <w:pPr>
                      <w:spacing w:before="92"/>
                      <w:ind w:left="133" w:right="121" w:hanging="4"/>
                      <w:jc w:val="center"/>
                      <w:rPr>
                        <w:rFonts w:ascii="Book Antiqua" w:hAnsi="Book Antiqua"/>
                        <w:sz w:val="20"/>
                      </w:rPr>
                    </w:pPr>
                    <w:r>
                      <w:rPr>
                        <w:rFonts w:ascii="Book Antiqua" w:hAnsi="Book Antiqua"/>
                        <w:spacing w:val="-5"/>
                        <w:sz w:val="20"/>
                      </w:rPr>
                      <w:t>Бюджетное учреждение Ханты-Мансийского автономного </w:t>
                    </w:r>
                    <w:r>
                      <w:rPr>
                        <w:rFonts w:ascii="Book Antiqua" w:hAnsi="Book Antiqua"/>
                        <w:spacing w:val="-4"/>
                        <w:sz w:val="20"/>
                      </w:rPr>
                      <w:t>округа—Югры</w:t>
                    </w:r>
                  </w:p>
                  <w:p>
                    <w:pPr>
                      <w:spacing w:before="1"/>
                      <w:ind w:left="193" w:right="185" w:firstLine="1"/>
                      <w:jc w:val="center"/>
                      <w:rPr>
                        <w:rFonts w:ascii="Book Antiqua" w:hAnsi="Book Antiqua"/>
                        <w:sz w:val="20"/>
                      </w:rPr>
                    </w:pPr>
                    <w:r>
                      <w:rPr>
                        <w:rFonts w:ascii="Book Antiqua" w:hAnsi="Book Antiqua"/>
                        <w:spacing w:val="-5"/>
                        <w:sz w:val="20"/>
                      </w:rPr>
                      <w:t>«Сургутский </w:t>
                    </w:r>
                    <w:r>
                      <w:rPr>
                        <w:rFonts w:ascii="Book Antiqua" w:hAnsi="Book Antiqua"/>
                        <w:spacing w:val="-4"/>
                        <w:sz w:val="20"/>
                      </w:rPr>
                      <w:t>районный </w:t>
                    </w:r>
                    <w:r>
                      <w:rPr>
                        <w:rFonts w:ascii="Book Antiqua" w:hAnsi="Book Antiqua"/>
                        <w:spacing w:val="-5"/>
                        <w:sz w:val="20"/>
                      </w:rPr>
                      <w:t>комплексный </w:t>
                    </w:r>
                    <w:r>
                      <w:rPr>
                        <w:rFonts w:ascii="Book Antiqua" w:hAnsi="Book Antiqua"/>
                        <w:spacing w:val="-4"/>
                        <w:sz w:val="20"/>
                      </w:rPr>
                      <w:t>центр </w:t>
                    </w:r>
                    <w:r>
                      <w:rPr>
                        <w:rFonts w:ascii="Book Antiqua" w:hAnsi="Book Antiqua"/>
                        <w:spacing w:val="-5"/>
                        <w:sz w:val="20"/>
                      </w:rPr>
                      <w:t>социального </w:t>
                    </w:r>
                    <w:r>
                      <w:rPr>
                        <w:rFonts w:ascii="Book Antiqua" w:hAnsi="Book Antiqua"/>
                        <w:spacing w:val="-4"/>
                        <w:sz w:val="20"/>
                      </w:rPr>
                      <w:t>обслуживания </w:t>
                    </w:r>
                    <w:r>
                      <w:rPr>
                        <w:rFonts w:ascii="Book Antiqua" w:hAnsi="Book Antiqua"/>
                        <w:spacing w:val="-5"/>
                        <w:sz w:val="20"/>
                      </w:rPr>
                      <w:t>населения»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rect style="position:absolute;margin-left:11.277pt;margin-top:11.306007pt;width:259.69pt;height:566.930pt;mso-position-horizontal-relative:page;mso-position-vertical-relative:page;z-index:-5104" filled="false" stroked="true" strokeweight="12pt" strokecolor="#00ff00">
            <v:stroke dashstyle="solid"/>
            <w10:wrap type="none"/>
          </v:rect>
        </w:pict>
      </w:r>
      <w:r>
        <w:rPr>
          <w:b/>
          <w:color w:val="002281"/>
          <w:sz w:val="20"/>
        </w:rPr>
        <w:t>КАК ПОЛУЧИТЬ УСЛУГИ НА ДОМУ?</w:t>
      </w:r>
    </w:p>
    <w:p>
      <w:pPr>
        <w:pStyle w:val="BodyText"/>
        <w:spacing w:line="220" w:lineRule="auto" w:before="116"/>
        <w:ind w:left="160" w:right="48"/>
        <w:jc w:val="both"/>
      </w:pPr>
      <w:r>
        <w:rPr/>
        <w:t>Получатель социальных услуг или его законный  представитель  обращается  в </w:t>
      </w:r>
      <w:r>
        <w:rPr>
          <w:spacing w:val="39"/>
        </w:rPr>
        <w:t> </w:t>
      </w:r>
      <w:r>
        <w:rPr/>
        <w:t>МКУ</w:t>
      </w:r>
    </w:p>
    <w:p>
      <w:pPr>
        <w:pStyle w:val="BodyText"/>
        <w:tabs>
          <w:tab w:pos="2336" w:val="left" w:leader="none"/>
          <w:tab w:pos="3712" w:val="left" w:leader="none"/>
        </w:tabs>
        <w:spacing w:line="220" w:lineRule="auto" w:before="1"/>
        <w:ind w:left="160" w:right="38"/>
        <w:jc w:val="both"/>
        <w:rPr>
          <w:b/>
        </w:rPr>
      </w:pPr>
      <w:r>
        <w:rPr/>
        <w:t>«Многофункциональный центр Сургутского района» (информацию можно получить по единому многоканальному телефонному номеру: </w:t>
      </w:r>
      <w:r>
        <w:rPr>
          <w:b/>
        </w:rPr>
        <w:t>8 (3462)23-99-99</w:t>
      </w:r>
      <w:r>
        <w:rPr/>
        <w:t>, в Управление социальной защиты населения по г. Сургуту и Сургутскому району каб. 307 тел.: </w:t>
      </w:r>
      <w:r>
        <w:rPr>
          <w:b/>
        </w:rPr>
        <w:t>8 (3462) 52-98-29</w:t>
      </w:r>
      <w:r>
        <w:rPr/>
        <w:t>, в БУ «Сургутский районный комплексный</w:t>
        <w:tab/>
        <w:t>центр</w:t>
        <w:tab/>
        <w:t>социального обслуживания населения», тел.: </w:t>
      </w:r>
      <w:r>
        <w:rPr>
          <w:spacing w:val="-5"/>
        </w:rPr>
        <w:t>8</w:t>
      </w:r>
      <w:r>
        <w:rPr>
          <w:b/>
          <w:spacing w:val="-5"/>
        </w:rPr>
        <w:t>(3462)  </w:t>
      </w:r>
      <w:r>
        <w:rPr>
          <w:b/>
          <w:spacing w:val="-1"/>
        </w:rPr>
        <w:t> </w:t>
      </w:r>
      <w:r>
        <w:rPr>
          <w:b/>
          <w:spacing w:val="-5"/>
        </w:rPr>
        <w:t>74-21-</w:t>
      </w:r>
    </w:p>
    <w:p>
      <w:pPr>
        <w:spacing w:line="250" w:lineRule="exact" w:before="0"/>
        <w:ind w:left="160" w:right="0" w:firstLine="0"/>
        <w:jc w:val="both"/>
        <w:rPr>
          <w:b/>
          <w:sz w:val="24"/>
        </w:rPr>
      </w:pPr>
      <w:r>
        <w:rPr>
          <w:b/>
          <w:spacing w:val="-4"/>
          <w:sz w:val="24"/>
        </w:rPr>
        <w:t>32;     </w:t>
      </w:r>
      <w:r>
        <w:rPr>
          <w:spacing w:val="-5"/>
          <w:sz w:val="24"/>
        </w:rPr>
        <w:t>8</w:t>
      </w:r>
      <w:r>
        <w:rPr>
          <w:b/>
          <w:spacing w:val="-5"/>
          <w:sz w:val="24"/>
        </w:rPr>
        <w:t>(3462)      </w:t>
      </w:r>
      <w:r>
        <w:rPr>
          <w:b/>
          <w:spacing w:val="-6"/>
          <w:sz w:val="24"/>
        </w:rPr>
        <w:t>73-83-88;      8(3463)82-65-00    </w:t>
      </w:r>
      <w:r>
        <w:rPr>
          <w:b/>
          <w:spacing w:val="24"/>
          <w:sz w:val="24"/>
        </w:rPr>
        <w:t> </w:t>
      </w:r>
      <w:r>
        <w:rPr>
          <w:b/>
          <w:color w:val="000099"/>
          <w:sz w:val="24"/>
        </w:rPr>
        <w:t>с</w:t>
      </w:r>
    </w:p>
    <w:p>
      <w:pPr>
        <w:spacing w:line="220" w:lineRule="auto" w:before="7"/>
        <w:ind w:left="160" w:right="45" w:firstLine="0"/>
        <w:jc w:val="both"/>
        <w:rPr>
          <w:sz w:val="24"/>
        </w:rPr>
      </w:pPr>
      <w:r>
        <w:rPr>
          <w:b/>
          <w:color w:val="000099"/>
          <w:sz w:val="24"/>
        </w:rPr>
        <w:t>заявлением </w:t>
      </w:r>
      <w:r>
        <w:rPr>
          <w:sz w:val="24"/>
        </w:rPr>
        <w:t>о предоставлении социальных услуг.</w:t>
      </w:r>
    </w:p>
    <w:p>
      <w:pPr>
        <w:pStyle w:val="BodyText"/>
        <w:spacing w:line="220" w:lineRule="auto" w:before="107"/>
        <w:ind w:left="160" w:firstLine="220"/>
      </w:pPr>
      <w:r>
        <w:rPr/>
        <w:t>К </w:t>
      </w:r>
      <w:r>
        <w:rPr>
          <w:b/>
          <w:color w:val="000099"/>
        </w:rPr>
        <w:t>заявлению </w:t>
      </w:r>
      <w:r>
        <w:rPr/>
        <w:t>о предоставлении социальных услуг прилагаются следующие документы:</w:t>
      </w:r>
    </w:p>
    <w:p>
      <w:pPr>
        <w:pStyle w:val="ListParagraph"/>
        <w:numPr>
          <w:ilvl w:val="0"/>
          <w:numId w:val="1"/>
        </w:numPr>
        <w:tabs>
          <w:tab w:pos="540" w:val="left" w:leader="none"/>
        </w:tabs>
        <w:spacing w:line="220" w:lineRule="auto" w:before="1" w:after="0"/>
        <w:ind w:left="160" w:right="38" w:firstLine="0"/>
        <w:jc w:val="both"/>
        <w:rPr>
          <w:sz w:val="24"/>
        </w:rPr>
      </w:pPr>
      <w:r>
        <w:rPr>
          <w:b/>
          <w:color w:val="000099"/>
          <w:spacing w:val="-5"/>
          <w:sz w:val="24"/>
        </w:rPr>
        <w:t>документ, </w:t>
      </w:r>
      <w:r>
        <w:rPr>
          <w:b/>
          <w:color w:val="000099"/>
          <w:spacing w:val="-6"/>
          <w:sz w:val="24"/>
        </w:rPr>
        <w:t>удостоверяющий </w:t>
      </w:r>
      <w:r>
        <w:rPr>
          <w:b/>
          <w:color w:val="000099"/>
          <w:spacing w:val="-5"/>
          <w:sz w:val="24"/>
        </w:rPr>
        <w:t>личность</w:t>
      </w:r>
      <w:r>
        <w:rPr>
          <w:b/>
          <w:spacing w:val="-5"/>
          <w:sz w:val="24"/>
        </w:rPr>
        <w:t> </w:t>
      </w:r>
      <w:r>
        <w:rPr>
          <w:spacing w:val="-5"/>
          <w:sz w:val="24"/>
        </w:rPr>
        <w:t>получателя социальных </w:t>
      </w:r>
      <w:r>
        <w:rPr>
          <w:spacing w:val="-6"/>
          <w:sz w:val="24"/>
        </w:rPr>
        <w:t>услуг </w:t>
      </w:r>
      <w:r>
        <w:rPr>
          <w:spacing w:val="-4"/>
          <w:sz w:val="24"/>
        </w:rPr>
        <w:t>(или  его </w:t>
      </w:r>
      <w:r>
        <w:rPr>
          <w:spacing w:val="-5"/>
          <w:sz w:val="24"/>
        </w:rPr>
        <w:t>законного</w:t>
      </w:r>
      <w:r>
        <w:rPr>
          <w:spacing w:val="-10"/>
          <w:sz w:val="24"/>
        </w:rPr>
        <w:t> </w:t>
      </w:r>
      <w:r>
        <w:rPr>
          <w:spacing w:val="-6"/>
          <w:sz w:val="24"/>
        </w:rPr>
        <w:t>представителя);</w:t>
      </w:r>
    </w:p>
    <w:p>
      <w:pPr>
        <w:pStyle w:val="Heading1"/>
        <w:numPr>
          <w:ilvl w:val="0"/>
          <w:numId w:val="1"/>
        </w:numPr>
        <w:tabs>
          <w:tab w:pos="392" w:val="left" w:leader="none"/>
          <w:tab w:pos="2243" w:val="left" w:leader="none"/>
        </w:tabs>
        <w:spacing w:line="218" w:lineRule="auto" w:before="23" w:after="0"/>
        <w:ind w:left="160" w:right="38" w:firstLine="0"/>
        <w:jc w:val="both"/>
        <w:rPr>
          <w:b w:val="0"/>
        </w:rPr>
      </w:pPr>
      <w:r>
        <w:rPr>
          <w:color w:val="000099"/>
          <w:spacing w:val="-5"/>
        </w:rPr>
        <w:t>заключение </w:t>
      </w:r>
      <w:r>
        <w:rPr>
          <w:color w:val="000099"/>
          <w:spacing w:val="-6"/>
        </w:rPr>
        <w:t>медицинской организации </w:t>
      </w:r>
      <w:r>
        <w:rPr>
          <w:color w:val="000099"/>
        </w:rPr>
        <w:t>о </w:t>
      </w:r>
      <w:r>
        <w:rPr>
          <w:color w:val="000099"/>
          <w:spacing w:val="-5"/>
        </w:rPr>
        <w:t>состоянии</w:t>
        <w:tab/>
        <w:t>здоровья </w:t>
      </w:r>
      <w:r>
        <w:rPr>
          <w:color w:val="000099"/>
          <w:spacing w:val="-8"/>
        </w:rPr>
        <w:t>гражданина, </w:t>
      </w:r>
      <w:r>
        <w:rPr>
          <w:color w:val="000099"/>
          <w:spacing w:val="-5"/>
        </w:rPr>
        <w:t>необходимости посторонней помощи вследствии частичной </w:t>
      </w:r>
      <w:r>
        <w:rPr>
          <w:color w:val="000099"/>
          <w:spacing w:val="-4"/>
        </w:rPr>
        <w:t>или </w:t>
      </w:r>
      <w:r>
        <w:rPr>
          <w:color w:val="000099"/>
          <w:spacing w:val="-5"/>
        </w:rPr>
        <w:t>полной утраты способности </w:t>
      </w:r>
      <w:r>
        <w:rPr>
          <w:color w:val="000099"/>
        </w:rPr>
        <w:t>к</w:t>
      </w:r>
      <w:r>
        <w:rPr>
          <w:color w:val="000099"/>
          <w:spacing w:val="-15"/>
        </w:rPr>
        <w:t> </w:t>
      </w:r>
      <w:r>
        <w:rPr>
          <w:color w:val="000099"/>
          <w:spacing w:val="-6"/>
        </w:rPr>
        <w:t>самообслуживанию</w:t>
      </w:r>
      <w:r>
        <w:rPr>
          <w:b w:val="0"/>
          <w:spacing w:val="-6"/>
        </w:rPr>
        <w:t>;</w:t>
      </w:r>
    </w:p>
    <w:p>
      <w:pPr>
        <w:pStyle w:val="ListParagraph"/>
        <w:numPr>
          <w:ilvl w:val="0"/>
          <w:numId w:val="1"/>
        </w:numPr>
        <w:tabs>
          <w:tab w:pos="315" w:val="left" w:leader="none"/>
        </w:tabs>
        <w:spacing w:line="220" w:lineRule="auto" w:before="22" w:after="0"/>
        <w:ind w:left="160" w:right="38" w:firstLine="0"/>
        <w:jc w:val="both"/>
        <w:rPr>
          <w:sz w:val="24"/>
        </w:rPr>
      </w:pPr>
      <w:r>
        <w:rPr>
          <w:b/>
          <w:color w:val="000099"/>
          <w:spacing w:val="-5"/>
          <w:sz w:val="24"/>
        </w:rPr>
        <w:t>справка, </w:t>
      </w:r>
      <w:r>
        <w:rPr>
          <w:spacing w:val="-6"/>
          <w:sz w:val="24"/>
        </w:rPr>
        <w:t>подтверждающая </w:t>
      </w:r>
      <w:r>
        <w:rPr>
          <w:spacing w:val="-4"/>
          <w:sz w:val="24"/>
        </w:rPr>
        <w:t>факт </w:t>
      </w:r>
      <w:r>
        <w:rPr>
          <w:spacing w:val="-6"/>
          <w:sz w:val="24"/>
        </w:rPr>
        <w:t>установления</w:t>
      </w:r>
      <w:r>
        <w:rPr>
          <w:color w:val="000099"/>
          <w:spacing w:val="-6"/>
          <w:sz w:val="24"/>
        </w:rPr>
        <w:t> </w:t>
      </w:r>
      <w:r>
        <w:rPr>
          <w:b/>
          <w:color w:val="000099"/>
          <w:spacing w:val="-5"/>
          <w:sz w:val="24"/>
        </w:rPr>
        <w:t>инвалидности, </w:t>
      </w:r>
      <w:r>
        <w:rPr>
          <w:spacing w:val="-5"/>
          <w:sz w:val="24"/>
        </w:rPr>
        <w:t>индивидуальная программа реабилитации </w:t>
      </w:r>
      <w:r>
        <w:rPr>
          <w:sz w:val="24"/>
        </w:rPr>
        <w:t>и </w:t>
      </w:r>
      <w:r>
        <w:rPr>
          <w:spacing w:val="-5"/>
          <w:sz w:val="24"/>
        </w:rPr>
        <w:t>абилитации инвалида, выданные федеральным государственным </w:t>
      </w:r>
      <w:r>
        <w:rPr>
          <w:spacing w:val="-6"/>
          <w:sz w:val="24"/>
        </w:rPr>
        <w:t>учреждением </w:t>
      </w:r>
      <w:r>
        <w:rPr>
          <w:spacing w:val="-5"/>
          <w:sz w:val="24"/>
        </w:rPr>
        <w:t>медико-социальной экспертизы (при наличии инвалидности);</w:t>
      </w:r>
    </w:p>
    <w:p>
      <w:pPr>
        <w:pStyle w:val="Heading1"/>
        <w:numPr>
          <w:ilvl w:val="0"/>
          <w:numId w:val="1"/>
        </w:numPr>
        <w:tabs>
          <w:tab w:pos="291" w:val="left" w:leader="none"/>
        </w:tabs>
        <w:spacing w:line="272" w:lineRule="exact" w:before="4" w:after="0"/>
        <w:ind w:left="290" w:right="0" w:hanging="130"/>
        <w:jc w:val="both"/>
        <w:rPr>
          <w:b w:val="0"/>
        </w:rPr>
      </w:pPr>
      <w:r>
        <w:rPr>
          <w:color w:val="000099"/>
          <w:spacing w:val="-4"/>
        </w:rPr>
        <w:t>справка </w:t>
      </w:r>
      <w:r>
        <w:rPr>
          <w:color w:val="000099"/>
        </w:rPr>
        <w:t>о </w:t>
      </w:r>
      <w:r>
        <w:rPr>
          <w:color w:val="000099"/>
          <w:spacing w:val="-5"/>
        </w:rPr>
        <w:t>составе</w:t>
      </w:r>
      <w:r>
        <w:rPr>
          <w:color w:val="000099"/>
          <w:spacing w:val="-29"/>
        </w:rPr>
        <w:t> </w:t>
      </w:r>
      <w:r>
        <w:rPr>
          <w:color w:val="000099"/>
          <w:spacing w:val="-5"/>
        </w:rPr>
        <w:t>семьи</w:t>
      </w:r>
      <w:r>
        <w:rPr>
          <w:b w:val="0"/>
          <w:spacing w:val="-5"/>
        </w:rPr>
        <w:t>;</w:t>
      </w:r>
    </w:p>
    <w:p>
      <w:pPr>
        <w:spacing w:line="218" w:lineRule="auto" w:before="17"/>
        <w:ind w:left="160" w:right="39" w:firstLine="0"/>
        <w:jc w:val="both"/>
        <w:rPr>
          <w:b/>
          <w:sz w:val="24"/>
        </w:rPr>
      </w:pPr>
      <w:r>
        <w:rPr>
          <w:b/>
          <w:color w:val="000099"/>
          <w:spacing w:val="-5"/>
          <w:sz w:val="24"/>
        </w:rPr>
        <w:t>-документы, </w:t>
      </w:r>
      <w:r>
        <w:rPr>
          <w:b/>
          <w:color w:val="000099"/>
          <w:spacing w:val="-6"/>
          <w:sz w:val="24"/>
        </w:rPr>
        <w:t>подтверждающие </w:t>
      </w:r>
      <w:r>
        <w:rPr>
          <w:b/>
          <w:color w:val="000099"/>
          <w:spacing w:val="-5"/>
          <w:sz w:val="24"/>
        </w:rPr>
        <w:t>полученные </w:t>
      </w:r>
      <w:r>
        <w:rPr>
          <w:b/>
          <w:color w:val="000099"/>
          <w:sz w:val="24"/>
        </w:rPr>
        <w:t>в </w:t>
      </w:r>
      <w:r>
        <w:rPr>
          <w:b/>
          <w:color w:val="000099"/>
          <w:spacing w:val="-5"/>
          <w:sz w:val="24"/>
        </w:rPr>
        <w:t>денежной форме </w:t>
      </w:r>
      <w:r>
        <w:rPr>
          <w:b/>
          <w:color w:val="000099"/>
          <w:spacing w:val="-4"/>
          <w:sz w:val="24"/>
        </w:rPr>
        <w:t>доходы </w:t>
      </w:r>
      <w:r>
        <w:rPr>
          <w:b/>
          <w:color w:val="000099"/>
          <w:spacing w:val="-5"/>
          <w:sz w:val="24"/>
        </w:rPr>
        <w:t>гражданина </w:t>
      </w:r>
      <w:r>
        <w:rPr>
          <w:b/>
          <w:color w:val="000099"/>
          <w:sz w:val="24"/>
        </w:rPr>
        <w:t>и </w:t>
      </w:r>
      <w:r>
        <w:rPr>
          <w:b/>
          <w:color w:val="000099"/>
          <w:spacing w:val="-5"/>
          <w:sz w:val="24"/>
        </w:rPr>
        <w:t>совместно проживающих </w:t>
      </w:r>
      <w:r>
        <w:rPr>
          <w:b/>
          <w:color w:val="000099"/>
          <w:sz w:val="24"/>
        </w:rPr>
        <w:t>с </w:t>
      </w:r>
      <w:r>
        <w:rPr>
          <w:b/>
          <w:color w:val="000099"/>
          <w:spacing w:val="-3"/>
          <w:sz w:val="24"/>
        </w:rPr>
        <w:t>ним </w:t>
      </w:r>
      <w:r>
        <w:rPr>
          <w:b/>
          <w:color w:val="000099"/>
          <w:spacing w:val="-5"/>
          <w:sz w:val="24"/>
        </w:rPr>
        <w:t>членов семьи </w:t>
      </w:r>
      <w:r>
        <w:rPr>
          <w:b/>
          <w:color w:val="000099"/>
          <w:spacing w:val="-3"/>
          <w:sz w:val="24"/>
        </w:rPr>
        <w:t>за 12 </w:t>
      </w:r>
      <w:r>
        <w:rPr>
          <w:b/>
          <w:color w:val="000099"/>
          <w:spacing w:val="-5"/>
          <w:sz w:val="24"/>
        </w:rPr>
        <w:t>последних календарных месяцев, </w:t>
      </w:r>
      <w:r>
        <w:rPr>
          <w:b/>
          <w:color w:val="000099"/>
          <w:spacing w:val="-6"/>
          <w:sz w:val="24"/>
        </w:rPr>
        <w:t>предшествующих </w:t>
      </w:r>
      <w:r>
        <w:rPr>
          <w:b/>
          <w:color w:val="000099"/>
          <w:spacing w:val="-5"/>
          <w:sz w:val="24"/>
        </w:rPr>
        <w:t>месяцу подачи.</w:t>
      </w:r>
    </w:p>
    <w:p>
      <w:pPr>
        <w:pStyle w:val="BodyText"/>
        <w:spacing w:line="297" w:lineRule="exact" w:before="91"/>
        <w:ind w:left="1266" w:right="6585"/>
        <w:jc w:val="center"/>
        <w:rPr>
          <w:rFonts w:ascii="Book Antiqua" w:hAnsi="Book Antiqua"/>
        </w:rPr>
      </w:pPr>
      <w:r>
        <w:rPr/>
        <w:br w:type="column"/>
      </w:r>
      <w:r>
        <w:rPr>
          <w:rFonts w:ascii="Book Antiqua" w:hAnsi="Book Antiqua"/>
        </w:rPr>
        <w:t>Контактная информация</w:t>
      </w:r>
    </w:p>
    <w:p>
      <w:pPr>
        <w:spacing w:line="228" w:lineRule="exact" w:before="0"/>
        <w:ind w:left="1265" w:right="6585" w:firstLine="0"/>
        <w:jc w:val="center"/>
        <w:rPr>
          <w:b/>
          <w:sz w:val="20"/>
        </w:rPr>
      </w:pPr>
      <w:r>
        <w:rPr>
          <w:b/>
          <w:sz w:val="20"/>
        </w:rPr>
        <w:t>Директор</w:t>
      </w:r>
    </w:p>
    <w:p>
      <w:pPr>
        <w:spacing w:line="242" w:lineRule="auto" w:before="0"/>
        <w:ind w:left="1264" w:right="6585" w:firstLine="0"/>
        <w:jc w:val="center"/>
        <w:rPr>
          <w:sz w:val="20"/>
        </w:rPr>
      </w:pPr>
      <w:r>
        <w:rPr>
          <w:b/>
          <w:spacing w:val="-4"/>
          <w:sz w:val="20"/>
        </w:rPr>
        <w:t>Бибалаева Умайра Насруллаевна</w:t>
      </w:r>
      <w:r>
        <w:rPr>
          <w:b/>
          <w:i/>
          <w:spacing w:val="-4"/>
          <w:sz w:val="20"/>
        </w:rPr>
        <w:t>. </w:t>
      </w:r>
      <w:r>
        <w:rPr>
          <w:spacing w:val="-3"/>
          <w:sz w:val="20"/>
        </w:rPr>
        <w:t>г. </w:t>
      </w:r>
      <w:r>
        <w:rPr>
          <w:spacing w:val="-4"/>
          <w:sz w:val="20"/>
        </w:rPr>
        <w:t>Сургут, ул. Лермонтова, д.3/1 Телефон: </w:t>
      </w:r>
      <w:r>
        <w:rPr>
          <w:sz w:val="20"/>
        </w:rPr>
        <w:t>8 </w:t>
      </w:r>
      <w:r>
        <w:rPr>
          <w:spacing w:val="-4"/>
          <w:sz w:val="20"/>
        </w:rPr>
        <w:t>(3462) 32-92-50</w:t>
      </w:r>
    </w:p>
    <w:p>
      <w:pPr>
        <w:spacing w:before="1"/>
        <w:ind w:left="1155" w:right="6476" w:firstLine="0"/>
        <w:jc w:val="center"/>
        <w:rPr>
          <w:sz w:val="20"/>
        </w:rPr>
      </w:pPr>
      <w:r>
        <w:rPr>
          <w:sz w:val="20"/>
        </w:rPr>
        <w:t>Эл. почта: </w:t>
      </w:r>
      <w:hyperlink r:id="rId7">
        <w:r>
          <w:rPr>
            <w:sz w:val="20"/>
          </w:rPr>
          <w:t>SurRKCSON@admhmao.ru</w:t>
        </w:r>
      </w:hyperlink>
    </w:p>
    <w:p>
      <w:pPr>
        <w:pStyle w:val="BodyText"/>
        <w:spacing w:before="7"/>
        <w:rPr>
          <w:sz w:val="19"/>
        </w:rPr>
      </w:pPr>
    </w:p>
    <w:p>
      <w:pPr>
        <w:spacing w:line="240" w:lineRule="auto" w:before="0"/>
        <w:ind w:left="1558" w:right="6878" w:hanging="2"/>
        <w:jc w:val="center"/>
        <w:rPr>
          <w:sz w:val="20"/>
        </w:rPr>
      </w:pPr>
      <w:r>
        <w:rPr>
          <w:b/>
          <w:spacing w:val="-4"/>
          <w:sz w:val="20"/>
        </w:rPr>
        <w:t>Заместитель </w:t>
      </w:r>
      <w:r>
        <w:rPr>
          <w:b/>
          <w:spacing w:val="-5"/>
          <w:sz w:val="20"/>
        </w:rPr>
        <w:t>директора </w:t>
      </w:r>
      <w:r>
        <w:rPr>
          <w:b/>
          <w:spacing w:val="-4"/>
          <w:sz w:val="20"/>
        </w:rPr>
        <w:t>Котова Наталья </w:t>
      </w:r>
      <w:r>
        <w:rPr>
          <w:b/>
          <w:spacing w:val="-5"/>
          <w:sz w:val="20"/>
        </w:rPr>
        <w:t>Алексеевна </w:t>
      </w:r>
      <w:r>
        <w:rPr>
          <w:spacing w:val="-4"/>
          <w:sz w:val="20"/>
        </w:rPr>
        <w:t>Телефон: </w:t>
      </w:r>
      <w:r>
        <w:rPr>
          <w:sz w:val="20"/>
        </w:rPr>
        <w:t>8 </w:t>
      </w:r>
      <w:r>
        <w:rPr>
          <w:spacing w:val="-4"/>
          <w:sz w:val="20"/>
        </w:rPr>
        <w:t>(3462) 32-92-44</w:t>
      </w:r>
    </w:p>
    <w:p>
      <w:pPr>
        <w:pStyle w:val="BodyText"/>
        <w:spacing w:before="5"/>
        <w:rPr>
          <w:sz w:val="21"/>
        </w:rPr>
      </w:pPr>
    </w:p>
    <w:p>
      <w:pPr>
        <w:spacing w:line="218" w:lineRule="auto" w:before="0"/>
        <w:ind w:left="339" w:right="5660" w:hanging="4"/>
        <w:jc w:val="center"/>
        <w:rPr>
          <w:b/>
          <w:i/>
          <w:sz w:val="20"/>
        </w:rPr>
      </w:pPr>
      <w:r>
        <w:rPr>
          <w:b/>
          <w:i/>
          <w:spacing w:val="-4"/>
          <w:sz w:val="20"/>
        </w:rPr>
        <w:t>Заведующий отделением </w:t>
      </w:r>
      <w:r>
        <w:rPr>
          <w:b/>
          <w:i/>
          <w:spacing w:val="-5"/>
          <w:sz w:val="20"/>
        </w:rPr>
        <w:t>социального </w:t>
      </w:r>
      <w:r>
        <w:rPr>
          <w:b/>
          <w:i/>
          <w:spacing w:val="-4"/>
          <w:sz w:val="20"/>
        </w:rPr>
        <w:t>обслуживания </w:t>
      </w:r>
      <w:r>
        <w:rPr>
          <w:b/>
          <w:i/>
          <w:spacing w:val="-3"/>
          <w:sz w:val="20"/>
        </w:rPr>
        <w:t>на </w:t>
      </w:r>
      <w:r>
        <w:rPr>
          <w:b/>
          <w:i/>
          <w:spacing w:val="-4"/>
          <w:sz w:val="20"/>
        </w:rPr>
        <w:t>дому</w:t>
      </w:r>
      <w:r>
        <w:rPr>
          <w:b/>
          <w:i/>
          <w:spacing w:val="-10"/>
          <w:sz w:val="20"/>
        </w:rPr>
        <w:t> </w:t>
      </w:r>
      <w:r>
        <w:rPr>
          <w:b/>
          <w:i/>
          <w:spacing w:val="-4"/>
          <w:sz w:val="20"/>
        </w:rPr>
        <w:t>граждан</w:t>
      </w:r>
      <w:r>
        <w:rPr>
          <w:b/>
          <w:i/>
          <w:spacing w:val="-7"/>
          <w:sz w:val="20"/>
        </w:rPr>
        <w:t> </w:t>
      </w:r>
      <w:r>
        <w:rPr>
          <w:b/>
          <w:i/>
          <w:spacing w:val="-4"/>
          <w:sz w:val="20"/>
        </w:rPr>
        <w:t>пожилого</w:t>
      </w:r>
      <w:r>
        <w:rPr>
          <w:b/>
          <w:i/>
          <w:spacing w:val="-7"/>
          <w:sz w:val="20"/>
        </w:rPr>
        <w:t> </w:t>
      </w:r>
      <w:r>
        <w:rPr>
          <w:b/>
          <w:i/>
          <w:spacing w:val="-4"/>
          <w:sz w:val="20"/>
        </w:rPr>
        <w:t>возраста</w:t>
      </w:r>
      <w:r>
        <w:rPr>
          <w:b/>
          <w:i/>
          <w:spacing w:val="-8"/>
          <w:sz w:val="20"/>
        </w:rPr>
        <w:t> </w:t>
      </w:r>
      <w:r>
        <w:rPr>
          <w:b/>
          <w:i/>
          <w:sz w:val="20"/>
        </w:rPr>
        <w:t>и</w:t>
      </w:r>
      <w:r>
        <w:rPr>
          <w:b/>
          <w:i/>
          <w:spacing w:val="-11"/>
          <w:sz w:val="20"/>
        </w:rPr>
        <w:t> </w:t>
      </w:r>
      <w:r>
        <w:rPr>
          <w:b/>
          <w:i/>
          <w:spacing w:val="-4"/>
          <w:sz w:val="20"/>
        </w:rPr>
        <w:t>инвалидов</w:t>
      </w:r>
      <w:r>
        <w:rPr>
          <w:b/>
          <w:i/>
          <w:spacing w:val="-10"/>
          <w:sz w:val="20"/>
        </w:rPr>
        <w:t> </w:t>
      </w:r>
      <w:r>
        <w:rPr>
          <w:b/>
          <w:i/>
          <w:sz w:val="20"/>
        </w:rPr>
        <w:t>в</w:t>
      </w:r>
      <w:r>
        <w:rPr>
          <w:b/>
          <w:i/>
          <w:spacing w:val="-7"/>
          <w:sz w:val="20"/>
        </w:rPr>
        <w:t> </w:t>
      </w:r>
      <w:r>
        <w:rPr>
          <w:b/>
          <w:i/>
          <w:spacing w:val="-4"/>
          <w:sz w:val="20"/>
        </w:rPr>
        <w:t>филиале г.п. </w:t>
      </w:r>
      <w:r>
        <w:rPr>
          <w:b/>
          <w:i/>
          <w:spacing w:val="-3"/>
          <w:sz w:val="20"/>
        </w:rPr>
        <w:t>Белый</w:t>
      </w:r>
      <w:r>
        <w:rPr>
          <w:b/>
          <w:i/>
          <w:spacing w:val="-14"/>
          <w:sz w:val="20"/>
        </w:rPr>
        <w:t> </w:t>
      </w:r>
      <w:r>
        <w:rPr>
          <w:b/>
          <w:i/>
          <w:spacing w:val="-3"/>
          <w:sz w:val="20"/>
        </w:rPr>
        <w:t>Яр</w:t>
      </w:r>
    </w:p>
    <w:p>
      <w:pPr>
        <w:spacing w:line="242" w:lineRule="auto" w:before="1"/>
        <w:ind w:left="1155" w:right="6478" w:firstLine="0"/>
        <w:jc w:val="center"/>
        <w:rPr>
          <w:sz w:val="20"/>
        </w:rPr>
      </w:pPr>
      <w:r>
        <w:rPr>
          <w:b/>
          <w:spacing w:val="-5"/>
          <w:sz w:val="20"/>
        </w:rPr>
        <w:t>Абросимова </w:t>
      </w:r>
      <w:r>
        <w:rPr>
          <w:b/>
          <w:spacing w:val="-4"/>
          <w:sz w:val="20"/>
        </w:rPr>
        <w:t>Светлана </w:t>
      </w:r>
      <w:r>
        <w:rPr>
          <w:b/>
          <w:spacing w:val="-5"/>
          <w:sz w:val="20"/>
        </w:rPr>
        <w:t>Владимировна </w:t>
      </w:r>
      <w:r>
        <w:rPr>
          <w:spacing w:val="-4"/>
          <w:sz w:val="20"/>
        </w:rPr>
        <w:t>с.п. Солнечный, ул. Сибирская, д.7а Телефон: 8(3462) 74-21-32</w:t>
      </w:r>
    </w:p>
    <w:p>
      <w:pPr>
        <w:pStyle w:val="BodyText"/>
        <w:spacing w:before="5"/>
        <w:rPr>
          <w:sz w:val="20"/>
        </w:rPr>
      </w:pPr>
    </w:p>
    <w:p>
      <w:pPr>
        <w:spacing w:line="228" w:lineRule="auto" w:before="0"/>
        <w:ind w:left="294" w:right="5615" w:hanging="4"/>
        <w:jc w:val="center"/>
        <w:rPr>
          <w:b/>
          <w:i/>
          <w:sz w:val="20"/>
        </w:rPr>
      </w:pPr>
      <w:r>
        <w:rPr>
          <w:b/>
          <w:i/>
          <w:spacing w:val="-4"/>
          <w:sz w:val="20"/>
        </w:rPr>
        <w:t>Заведующий отделением </w:t>
      </w:r>
      <w:r>
        <w:rPr>
          <w:b/>
          <w:i/>
          <w:spacing w:val="-5"/>
          <w:sz w:val="20"/>
        </w:rPr>
        <w:t>социального </w:t>
      </w:r>
      <w:r>
        <w:rPr>
          <w:b/>
          <w:i/>
          <w:spacing w:val="-4"/>
          <w:sz w:val="20"/>
        </w:rPr>
        <w:t>обслуживания </w:t>
      </w:r>
      <w:r>
        <w:rPr>
          <w:b/>
          <w:i/>
          <w:spacing w:val="-3"/>
          <w:sz w:val="20"/>
        </w:rPr>
        <w:t>на </w:t>
      </w:r>
      <w:r>
        <w:rPr>
          <w:b/>
          <w:i/>
          <w:spacing w:val="-4"/>
          <w:sz w:val="20"/>
        </w:rPr>
        <w:t>дому граждан пожилого возраста </w:t>
      </w:r>
      <w:r>
        <w:rPr>
          <w:b/>
          <w:i/>
          <w:sz w:val="20"/>
        </w:rPr>
        <w:t>и </w:t>
      </w:r>
      <w:r>
        <w:rPr>
          <w:b/>
          <w:i/>
          <w:spacing w:val="-4"/>
          <w:sz w:val="20"/>
        </w:rPr>
        <w:t>инвалидов </w:t>
      </w:r>
      <w:r>
        <w:rPr>
          <w:b/>
          <w:i/>
          <w:sz w:val="20"/>
        </w:rPr>
        <w:t>в </w:t>
      </w:r>
      <w:r>
        <w:rPr>
          <w:b/>
          <w:i/>
          <w:spacing w:val="-4"/>
          <w:sz w:val="20"/>
        </w:rPr>
        <w:t>филиале г.п. Федоровский</w:t>
      </w:r>
    </w:p>
    <w:p>
      <w:pPr>
        <w:spacing w:line="242" w:lineRule="auto" w:before="0"/>
        <w:ind w:left="1410" w:right="6732" w:firstLine="0"/>
        <w:jc w:val="center"/>
        <w:rPr>
          <w:sz w:val="20"/>
        </w:rPr>
      </w:pPr>
      <w:r>
        <w:rPr>
          <w:b/>
          <w:i/>
          <w:spacing w:val="-4"/>
          <w:sz w:val="20"/>
        </w:rPr>
        <w:t>Мышкина Ирина </w:t>
      </w:r>
      <w:r>
        <w:rPr>
          <w:b/>
          <w:i/>
          <w:spacing w:val="-5"/>
          <w:sz w:val="20"/>
        </w:rPr>
        <w:t>Владимировна </w:t>
      </w:r>
      <w:r>
        <w:rPr>
          <w:spacing w:val="-4"/>
          <w:sz w:val="20"/>
        </w:rPr>
        <w:t>с.п. Ульт-Ягун, </w:t>
      </w:r>
      <w:r>
        <w:rPr>
          <w:spacing w:val="-3"/>
          <w:sz w:val="20"/>
        </w:rPr>
        <w:t>ул </w:t>
      </w:r>
      <w:r>
        <w:rPr>
          <w:spacing w:val="-4"/>
          <w:sz w:val="20"/>
        </w:rPr>
        <w:t>Школьная, </w:t>
      </w:r>
      <w:r>
        <w:rPr>
          <w:spacing w:val="-3"/>
          <w:sz w:val="20"/>
        </w:rPr>
        <w:t>д. </w:t>
      </w:r>
      <w:r>
        <w:rPr>
          <w:sz w:val="20"/>
        </w:rPr>
        <w:t>1 </w:t>
      </w:r>
      <w:r>
        <w:rPr>
          <w:spacing w:val="-4"/>
          <w:sz w:val="20"/>
        </w:rPr>
        <w:t>Телефон </w:t>
      </w:r>
      <w:r>
        <w:rPr>
          <w:sz w:val="20"/>
        </w:rPr>
        <w:t>: </w:t>
      </w:r>
      <w:r>
        <w:rPr>
          <w:spacing w:val="-4"/>
          <w:sz w:val="20"/>
        </w:rPr>
        <w:t>8(3462) 73-83-88</w:t>
      </w:r>
    </w:p>
    <w:p>
      <w:pPr>
        <w:pStyle w:val="BodyText"/>
        <w:spacing w:before="7"/>
      </w:pPr>
    </w:p>
    <w:p>
      <w:pPr>
        <w:spacing w:line="218" w:lineRule="auto" w:before="0"/>
        <w:ind w:left="318" w:right="5636" w:hanging="4"/>
        <w:jc w:val="center"/>
        <w:rPr>
          <w:b/>
          <w:i/>
          <w:sz w:val="20"/>
        </w:rPr>
      </w:pPr>
      <w:r>
        <w:rPr>
          <w:b/>
          <w:i/>
          <w:spacing w:val="-4"/>
          <w:sz w:val="20"/>
        </w:rPr>
        <w:t>Заведующий отделением </w:t>
      </w:r>
      <w:r>
        <w:rPr>
          <w:b/>
          <w:i/>
          <w:spacing w:val="-5"/>
          <w:sz w:val="20"/>
        </w:rPr>
        <w:t>социального </w:t>
      </w:r>
      <w:r>
        <w:rPr>
          <w:b/>
          <w:i/>
          <w:spacing w:val="-4"/>
          <w:sz w:val="20"/>
        </w:rPr>
        <w:t>обслуживания </w:t>
      </w:r>
      <w:r>
        <w:rPr>
          <w:b/>
          <w:i/>
          <w:spacing w:val="-3"/>
          <w:sz w:val="20"/>
        </w:rPr>
        <w:t>на </w:t>
      </w:r>
      <w:r>
        <w:rPr>
          <w:b/>
          <w:i/>
          <w:spacing w:val="-4"/>
          <w:sz w:val="20"/>
        </w:rPr>
        <w:t>дому граждан пожилого возраста </w:t>
      </w:r>
      <w:r>
        <w:rPr>
          <w:b/>
          <w:i/>
          <w:sz w:val="20"/>
        </w:rPr>
        <w:t>и </w:t>
      </w:r>
      <w:r>
        <w:rPr>
          <w:b/>
          <w:i/>
          <w:spacing w:val="-4"/>
          <w:sz w:val="20"/>
        </w:rPr>
        <w:t>инвалидов </w:t>
      </w:r>
      <w:r>
        <w:rPr>
          <w:b/>
          <w:i/>
          <w:sz w:val="20"/>
        </w:rPr>
        <w:t>в </w:t>
      </w:r>
      <w:r>
        <w:rPr>
          <w:b/>
          <w:i/>
          <w:spacing w:val="-4"/>
          <w:sz w:val="20"/>
        </w:rPr>
        <w:t>филиале </w:t>
      </w:r>
      <w:r>
        <w:rPr>
          <w:b/>
          <w:i/>
          <w:spacing w:val="-3"/>
          <w:sz w:val="20"/>
        </w:rPr>
        <w:t>г. </w:t>
      </w:r>
      <w:r>
        <w:rPr>
          <w:b/>
          <w:i/>
          <w:spacing w:val="-4"/>
          <w:sz w:val="20"/>
        </w:rPr>
        <w:t>Лянтор</w:t>
      </w:r>
    </w:p>
    <w:p>
      <w:pPr>
        <w:spacing w:before="1"/>
        <w:ind w:left="1263" w:right="6585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Чугунова Елена Валерьевна</w:t>
      </w:r>
    </w:p>
    <w:p>
      <w:pPr>
        <w:spacing w:line="242" w:lineRule="auto" w:before="3"/>
        <w:ind w:left="706" w:right="6030" w:firstLine="0"/>
        <w:jc w:val="center"/>
        <w:rPr>
          <w:sz w:val="20"/>
        </w:rPr>
      </w:pPr>
      <w:r>
        <w:rPr>
          <w:spacing w:val="-3"/>
          <w:sz w:val="20"/>
        </w:rPr>
        <w:t>г. </w:t>
      </w:r>
      <w:r>
        <w:rPr>
          <w:spacing w:val="-4"/>
          <w:sz w:val="20"/>
        </w:rPr>
        <w:t>Лянтор, ул. Эстонских дорожников, строение </w:t>
      </w:r>
      <w:r>
        <w:rPr>
          <w:sz w:val="20"/>
        </w:rPr>
        <w:t>40 </w:t>
      </w:r>
      <w:r>
        <w:rPr>
          <w:spacing w:val="-4"/>
          <w:sz w:val="20"/>
        </w:rPr>
        <w:t>Телефон: 8(3463) 82-65-00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177" w:lineRule="exact" w:before="147"/>
        <w:ind w:left="1253" w:right="6585" w:firstLine="0"/>
        <w:jc w:val="center"/>
        <w:rPr>
          <w:sz w:val="16"/>
        </w:rPr>
      </w:pPr>
      <w:r>
        <w:rPr>
          <w:w w:val="105"/>
          <w:sz w:val="16"/>
        </w:rPr>
        <w:t>Информацию о работе учреждения</w:t>
      </w:r>
    </w:p>
    <w:p>
      <w:pPr>
        <w:spacing w:line="169" w:lineRule="exact" w:before="0"/>
        <w:ind w:left="1155" w:right="6488" w:firstLine="0"/>
        <w:jc w:val="center"/>
        <w:rPr>
          <w:sz w:val="16"/>
        </w:rPr>
      </w:pPr>
      <w:r>
        <w:rPr>
          <w:w w:val="105"/>
          <w:sz w:val="16"/>
        </w:rPr>
        <w:t>Вы можете получить на сайте учреждения</w:t>
      </w:r>
    </w:p>
    <w:p>
      <w:pPr>
        <w:spacing w:line="169" w:lineRule="exact" w:before="0"/>
        <w:ind w:left="0" w:right="5318" w:firstLine="0"/>
        <w:jc w:val="center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w w:val="110"/>
          <w:sz w:val="16"/>
          <w:u w:val="single"/>
        </w:rPr>
        <w:t>sodeistvie86.ru</w:t>
      </w:r>
    </w:p>
    <w:p>
      <w:pPr>
        <w:spacing w:line="171" w:lineRule="exact" w:before="0"/>
        <w:ind w:left="1145" w:right="6478" w:firstLine="0"/>
        <w:jc w:val="center"/>
        <w:rPr>
          <w:sz w:val="16"/>
        </w:rPr>
      </w:pPr>
      <w:r>
        <w:rPr>
          <w:w w:val="105"/>
          <w:sz w:val="16"/>
        </w:rPr>
        <w:t>в официальных группах в социальных сетях</w:t>
      </w:r>
    </w:p>
    <w:p>
      <w:pPr>
        <w:spacing w:line="169" w:lineRule="exact" w:before="0"/>
        <w:ind w:left="0" w:right="5320" w:firstLine="0"/>
        <w:jc w:val="center"/>
        <w:rPr>
          <w:sz w:val="16"/>
        </w:rPr>
      </w:pPr>
      <w:r>
        <w:rPr>
          <w:w w:val="100"/>
          <w:sz w:val="16"/>
          <w:u w:val="single"/>
        </w:rPr>
        <w:t> </w:t>
      </w:r>
      <w:r>
        <w:rPr>
          <w:w w:val="110"/>
          <w:sz w:val="16"/>
          <w:u w:val="single"/>
        </w:rPr>
        <w:t>ok.ru/groupsodeystvie86</w:t>
      </w:r>
    </w:p>
    <w:p>
      <w:pPr>
        <w:spacing w:line="176" w:lineRule="exact" w:before="0"/>
        <w:ind w:left="0" w:right="5318" w:firstLine="0"/>
        <w:jc w:val="center"/>
        <w:rPr>
          <w:sz w:val="16"/>
        </w:rPr>
      </w:pPr>
      <w:r>
        <w:rPr>
          <w:spacing w:val="-41"/>
          <w:w w:val="100"/>
          <w:sz w:val="16"/>
          <w:u w:val="single"/>
        </w:rPr>
        <w:t> </w:t>
      </w:r>
      <w:r>
        <w:rPr>
          <w:spacing w:val="7"/>
          <w:w w:val="101"/>
          <w:sz w:val="16"/>
          <w:u w:val="single"/>
        </w:rPr>
        <w:t>v</w:t>
      </w:r>
      <w:r>
        <w:rPr>
          <w:spacing w:val="6"/>
          <w:w w:val="111"/>
          <w:sz w:val="16"/>
          <w:u w:val="single"/>
        </w:rPr>
        <w:t>k</w:t>
      </w:r>
      <w:r>
        <w:rPr>
          <w:spacing w:val="7"/>
          <w:w w:val="100"/>
          <w:sz w:val="16"/>
          <w:u w:val="single"/>
        </w:rPr>
        <w:t>.</w:t>
      </w:r>
      <w:r>
        <w:rPr>
          <w:spacing w:val="7"/>
          <w:w w:val="121"/>
          <w:sz w:val="16"/>
          <w:u w:val="single"/>
        </w:rPr>
        <w:t>c</w:t>
      </w:r>
      <w:r>
        <w:rPr>
          <w:spacing w:val="7"/>
          <w:w w:val="113"/>
          <w:sz w:val="16"/>
          <w:u w:val="single"/>
        </w:rPr>
        <w:t>o</w:t>
      </w:r>
      <w:r>
        <w:rPr>
          <w:spacing w:val="7"/>
          <w:w w:val="82"/>
          <w:sz w:val="16"/>
          <w:u w:val="single"/>
        </w:rPr>
        <w:t>m</w:t>
      </w:r>
      <w:r>
        <w:rPr>
          <w:spacing w:val="7"/>
          <w:w w:val="100"/>
          <w:sz w:val="16"/>
          <w:u w:val="single"/>
        </w:rPr>
        <w:t>/</w:t>
      </w:r>
      <w:r>
        <w:rPr>
          <w:spacing w:val="6"/>
          <w:w w:val="111"/>
          <w:sz w:val="16"/>
          <w:u w:val="single"/>
        </w:rPr>
        <w:t>k</w:t>
      </w:r>
      <w:r>
        <w:rPr>
          <w:spacing w:val="7"/>
          <w:w w:val="121"/>
          <w:sz w:val="16"/>
          <w:u w:val="single"/>
        </w:rPr>
        <w:t>c</w:t>
      </w:r>
      <w:r>
        <w:rPr>
          <w:spacing w:val="7"/>
          <w:w w:val="95"/>
          <w:sz w:val="16"/>
          <w:u w:val="single"/>
        </w:rPr>
        <w:t>s</w:t>
      </w:r>
      <w:r>
        <w:rPr>
          <w:spacing w:val="7"/>
          <w:w w:val="113"/>
          <w:sz w:val="16"/>
          <w:u w:val="single"/>
        </w:rPr>
        <w:t>o</w:t>
      </w:r>
      <w:r>
        <w:rPr>
          <w:spacing w:val="7"/>
          <w:w w:val="116"/>
          <w:sz w:val="16"/>
          <w:u w:val="single"/>
        </w:rPr>
        <w:t>n</w:t>
      </w:r>
      <w:r>
        <w:rPr>
          <w:spacing w:val="7"/>
          <w:w w:val="95"/>
          <w:sz w:val="16"/>
          <w:u w:val="single"/>
        </w:rPr>
        <w:t>s</w:t>
      </w:r>
      <w:r>
        <w:rPr>
          <w:spacing w:val="7"/>
          <w:w w:val="113"/>
          <w:sz w:val="16"/>
          <w:u w:val="single"/>
        </w:rPr>
        <w:t>o</w:t>
      </w:r>
      <w:r>
        <w:rPr>
          <w:spacing w:val="7"/>
          <w:w w:val="116"/>
          <w:sz w:val="16"/>
          <w:u w:val="single"/>
        </w:rPr>
        <w:t>d</w:t>
      </w:r>
      <w:r>
        <w:rPr>
          <w:spacing w:val="7"/>
          <w:w w:val="101"/>
          <w:sz w:val="16"/>
          <w:u w:val="single"/>
        </w:rPr>
        <w:t>e</w:t>
      </w:r>
      <w:r>
        <w:rPr>
          <w:spacing w:val="6"/>
          <w:w w:val="102"/>
          <w:sz w:val="16"/>
          <w:u w:val="single"/>
        </w:rPr>
        <w:t>y</w:t>
      </w:r>
      <w:r>
        <w:rPr>
          <w:spacing w:val="7"/>
          <w:w w:val="95"/>
          <w:sz w:val="16"/>
          <w:u w:val="single"/>
        </w:rPr>
        <w:t>s</w:t>
      </w:r>
      <w:r>
        <w:rPr>
          <w:spacing w:val="6"/>
          <w:w w:val="173"/>
          <w:sz w:val="16"/>
          <w:u w:val="single"/>
        </w:rPr>
        <w:t>t</w:t>
      </w:r>
      <w:r>
        <w:rPr>
          <w:spacing w:val="9"/>
          <w:w w:val="101"/>
          <w:sz w:val="16"/>
          <w:u w:val="single"/>
        </w:rPr>
        <w:t>v</w:t>
      </w:r>
      <w:r>
        <w:rPr>
          <w:spacing w:val="6"/>
          <w:w w:val="94"/>
          <w:sz w:val="16"/>
          <w:u w:val="single"/>
        </w:rPr>
        <w:t>i</w:t>
      </w:r>
      <w:r>
        <w:rPr>
          <w:spacing w:val="12"/>
          <w:w w:val="101"/>
          <w:sz w:val="16"/>
          <w:u w:val="single"/>
        </w:rPr>
        <w:t>e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spacing w:before="0"/>
        <w:ind w:left="1411" w:right="5458" w:firstLine="177"/>
        <w:jc w:val="right"/>
        <w:rPr>
          <w:rFonts w:ascii="Book Antiqua" w:hAnsi="Book Antiqua"/>
          <w:sz w:val="1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3671189</wp:posOffset>
            </wp:positionH>
            <wp:positionV relativeFrom="paragraph">
              <wp:posOffset>154510</wp:posOffset>
            </wp:positionV>
            <wp:extent cx="719963" cy="333324"/>
            <wp:effectExtent l="0" t="0" r="0" b="0"/>
            <wp:wrapNone/>
            <wp:docPr id="1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963" cy="3333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pacing w:val="-3"/>
          <w:sz w:val="14"/>
        </w:rPr>
        <w:t>Предлагаем Вам оценить нашу работу </w:t>
      </w:r>
      <w:r>
        <w:rPr>
          <w:rFonts w:ascii="Book Antiqua" w:hAnsi="Book Antiqua"/>
          <w:sz w:val="14"/>
        </w:rPr>
        <w:t>на </w:t>
      </w:r>
      <w:r>
        <w:rPr>
          <w:rFonts w:ascii="Book Antiqua" w:hAnsi="Book Antiqua"/>
          <w:spacing w:val="-3"/>
          <w:sz w:val="14"/>
        </w:rPr>
        <w:t>сайте «Социальное</w:t>
      </w:r>
      <w:r>
        <w:rPr>
          <w:rFonts w:ascii="Book Antiqua" w:hAnsi="Book Antiqua"/>
          <w:w w:val="99"/>
          <w:sz w:val="14"/>
        </w:rPr>
        <w:t> </w:t>
      </w:r>
      <w:r>
        <w:rPr>
          <w:rFonts w:ascii="Book Antiqua" w:hAnsi="Book Antiqua"/>
          <w:spacing w:val="-3"/>
          <w:sz w:val="14"/>
        </w:rPr>
        <w:t>обслуживание Ханты-Мансийского автономного округа–</w:t>
      </w:r>
      <w:r>
        <w:rPr>
          <w:rFonts w:ascii="Book Antiqua" w:hAnsi="Book Antiqua"/>
          <w:w w:val="99"/>
          <w:sz w:val="14"/>
        </w:rPr>
        <w:t> </w:t>
      </w:r>
      <w:r>
        <w:rPr>
          <w:rFonts w:ascii="Book Antiqua" w:hAnsi="Book Antiqua"/>
          <w:spacing w:val="-3"/>
          <w:sz w:val="14"/>
        </w:rPr>
        <w:t>Югры» </w:t>
      </w:r>
      <w:r>
        <w:rPr>
          <w:rFonts w:ascii="Book Antiqua" w:hAnsi="Book Antiqua"/>
          <w:sz w:val="14"/>
        </w:rPr>
        <w:t>по </w:t>
      </w:r>
      <w:r>
        <w:rPr>
          <w:rFonts w:ascii="Book Antiqua" w:hAnsi="Book Antiqua"/>
          <w:spacing w:val="-3"/>
          <w:sz w:val="14"/>
        </w:rPr>
        <w:t>адресу </w:t>
      </w:r>
      <w:hyperlink r:id="rId9">
        <w:r>
          <w:rPr>
            <w:rFonts w:ascii="Book Antiqua" w:hAnsi="Book Antiqua"/>
            <w:spacing w:val="-4"/>
            <w:sz w:val="14"/>
          </w:rPr>
          <w:t>http://socuslugi-ugra.ru/recreg/nez_opros.htm</w:t>
        </w:r>
      </w:hyperlink>
      <w:r>
        <w:rPr>
          <w:rFonts w:ascii="Book Antiqua" w:hAnsi="Book Antiqua"/>
          <w:w w:val="99"/>
          <w:sz w:val="14"/>
        </w:rPr>
        <w:t> </w:t>
      </w:r>
      <w:r>
        <w:rPr>
          <w:rFonts w:ascii="Book Antiqua" w:hAnsi="Book Antiqua"/>
          <w:spacing w:val="-2"/>
          <w:sz w:val="14"/>
        </w:rPr>
        <w:t>или </w:t>
      </w:r>
      <w:r>
        <w:rPr>
          <w:rFonts w:ascii="Book Antiqua" w:hAnsi="Book Antiqua"/>
          <w:sz w:val="14"/>
        </w:rPr>
        <w:t>на </w:t>
      </w:r>
      <w:r>
        <w:rPr>
          <w:rFonts w:ascii="Book Antiqua" w:hAnsi="Book Antiqua"/>
          <w:spacing w:val="-3"/>
          <w:sz w:val="14"/>
        </w:rPr>
        <w:t>сайте нашего учреждения </w:t>
      </w:r>
      <w:r>
        <w:rPr>
          <w:rFonts w:ascii="Book Antiqua" w:hAnsi="Book Antiqua"/>
          <w:spacing w:val="-4"/>
          <w:sz w:val="14"/>
        </w:rPr>
        <w:t>sodeistvie86.ru,</w:t>
      </w:r>
    </w:p>
    <w:p>
      <w:pPr>
        <w:pStyle w:val="BodyText"/>
        <w:rPr>
          <w:rFonts w:ascii="Book Antiqua"/>
          <w:sz w:val="16"/>
        </w:rPr>
      </w:pPr>
    </w:p>
    <w:p>
      <w:pPr>
        <w:spacing w:before="131"/>
        <w:ind w:left="3234" w:right="5589" w:hanging="648"/>
        <w:jc w:val="left"/>
        <w:rPr>
          <w:rFonts w:ascii="Book Antiqua" w:hAnsi="Book Antiqua"/>
          <w:sz w:val="1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3743197</wp:posOffset>
            </wp:positionH>
            <wp:positionV relativeFrom="paragraph">
              <wp:posOffset>-17384</wp:posOffset>
            </wp:positionV>
            <wp:extent cx="430377" cy="432015"/>
            <wp:effectExtent l="0" t="0" r="0" b="0"/>
            <wp:wrapNone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377" cy="43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spacing w:val="-3"/>
          <w:sz w:val="14"/>
        </w:rPr>
        <w:t>Социальное обслуживание граждан Югры Официальная </w:t>
      </w:r>
      <w:r>
        <w:rPr>
          <w:rFonts w:ascii="Book Antiqua" w:hAnsi="Book Antiqua"/>
          <w:spacing w:val="-4"/>
          <w:sz w:val="14"/>
        </w:rPr>
        <w:t>группа</w:t>
      </w:r>
      <w:r>
        <w:rPr>
          <w:rFonts w:ascii="Book Antiqua" w:hAnsi="Book Antiqua"/>
          <w:spacing w:val="-2"/>
          <w:sz w:val="14"/>
        </w:rPr>
        <w:t> </w:t>
      </w:r>
      <w:r>
        <w:rPr>
          <w:rFonts w:ascii="Book Antiqua" w:hAnsi="Book Antiqua"/>
          <w:spacing w:val="-4"/>
          <w:sz w:val="14"/>
        </w:rPr>
        <w:t>ВКонтакте</w:t>
      </w:r>
    </w:p>
    <w:p>
      <w:pPr>
        <w:spacing w:before="0"/>
        <w:ind w:left="1285" w:right="2938" w:firstLine="0"/>
        <w:jc w:val="center"/>
        <w:rPr>
          <w:rFonts w:ascii="Book Antiqua"/>
          <w:sz w:val="14"/>
        </w:rPr>
      </w:pPr>
      <w:r>
        <w:rPr>
          <w:rFonts w:ascii="Book Antiqua"/>
          <w:spacing w:val="-3"/>
          <w:sz w:val="14"/>
        </w:rPr>
        <w:t>vk.com/socuslugi.ugra</w:t>
      </w:r>
    </w:p>
    <w:p>
      <w:pPr>
        <w:spacing w:after="0"/>
        <w:jc w:val="center"/>
        <w:rPr>
          <w:rFonts w:ascii="Book Antiqua"/>
          <w:sz w:val="14"/>
        </w:rPr>
        <w:sectPr>
          <w:type w:val="continuous"/>
          <w:pgSz w:w="16840" w:h="11910" w:orient="landscape"/>
          <w:pgMar w:top="100" w:bottom="0" w:left="240" w:right="300"/>
          <w:cols w:num="2" w:equalWidth="0">
            <w:col w:w="5049" w:space="332"/>
            <w:col w:w="10919"/>
          </w:cols>
        </w:sectPr>
      </w:pPr>
    </w:p>
    <w:p>
      <w:pPr>
        <w:spacing w:line="218" w:lineRule="auto" w:before="93"/>
        <w:ind w:left="151" w:right="198" w:firstLine="0"/>
        <w:jc w:val="center"/>
        <w:rPr>
          <w:b/>
          <w:sz w:val="20"/>
        </w:rPr>
      </w:pPr>
      <w:r>
        <w:rPr>
          <w:b/>
          <w:i/>
          <w:color w:val="000099"/>
          <w:spacing w:val="-5"/>
          <w:sz w:val="24"/>
        </w:rPr>
        <w:t>СОЦИАЛЬНОЕ </w:t>
      </w:r>
      <w:r>
        <w:rPr>
          <w:b/>
          <w:i/>
          <w:color w:val="000099"/>
          <w:spacing w:val="-6"/>
          <w:sz w:val="24"/>
        </w:rPr>
        <w:t>ОБСЛУЖИВАНИЕ </w:t>
      </w:r>
      <w:r>
        <w:rPr>
          <w:b/>
          <w:i/>
          <w:color w:val="000099"/>
          <w:spacing w:val="-3"/>
          <w:sz w:val="24"/>
        </w:rPr>
        <w:t>НА </w:t>
      </w:r>
      <w:r>
        <w:rPr>
          <w:b/>
          <w:i/>
          <w:color w:val="000099"/>
          <w:spacing w:val="-5"/>
          <w:sz w:val="24"/>
        </w:rPr>
        <w:t>ДОМУ </w:t>
      </w:r>
      <w:r>
        <w:rPr>
          <w:b/>
          <w:color w:val="000099"/>
          <w:sz w:val="24"/>
        </w:rPr>
        <w:t>– </w:t>
      </w:r>
      <w:r>
        <w:rPr>
          <w:b/>
          <w:color w:val="000099"/>
          <w:spacing w:val="-4"/>
          <w:sz w:val="20"/>
        </w:rPr>
        <w:t>ДЕЯТЕЛЬНОСТЬ ПОСТАВЩИКОВ СОЦИАЛЬНЫХ УСЛУГ, НАПРАВЛЕННАЯ </w:t>
      </w:r>
      <w:r>
        <w:rPr>
          <w:b/>
          <w:color w:val="000099"/>
          <w:sz w:val="20"/>
        </w:rPr>
        <w:t>НА </w:t>
      </w:r>
      <w:r>
        <w:rPr>
          <w:b/>
          <w:color w:val="000099"/>
          <w:spacing w:val="-4"/>
          <w:sz w:val="20"/>
        </w:rPr>
        <w:t>МАКСИМАЛЬНО ВОЗМОЖНОЕ ПРОДЛЕНИЕ ПРЕБЫВАНИЯ ПОЛУЧАТЕЛЕЙ СОЦИАЛЬНЫХ УСЛУГ </w:t>
      </w:r>
      <w:r>
        <w:rPr>
          <w:b/>
          <w:color w:val="000099"/>
          <w:sz w:val="20"/>
        </w:rPr>
        <w:t>В </w:t>
      </w:r>
      <w:r>
        <w:rPr>
          <w:b/>
          <w:color w:val="000099"/>
          <w:spacing w:val="-4"/>
          <w:sz w:val="20"/>
        </w:rPr>
        <w:t>ПРИВЫЧНОЙ СРЕДЕ ОБИТАНИЯ, УЛУЧШЕНИЕ УСЛОВИЙ </w:t>
      </w:r>
      <w:r>
        <w:rPr>
          <w:b/>
          <w:color w:val="000099"/>
          <w:sz w:val="20"/>
        </w:rPr>
        <w:t>ИХ </w:t>
      </w:r>
      <w:r>
        <w:rPr>
          <w:b/>
          <w:color w:val="000099"/>
          <w:spacing w:val="-5"/>
          <w:sz w:val="20"/>
        </w:rPr>
        <w:t>ЖИЗНЕДЕЯТЕЛЬНОСТИ </w:t>
      </w:r>
      <w:r>
        <w:rPr>
          <w:b/>
          <w:color w:val="000099"/>
          <w:sz w:val="20"/>
        </w:rPr>
        <w:t>И </w:t>
      </w:r>
      <w:r>
        <w:rPr>
          <w:b/>
          <w:color w:val="000099"/>
          <w:spacing w:val="-4"/>
          <w:sz w:val="20"/>
        </w:rPr>
        <w:t>(ИЛИ) РАСШИРЕНИЕ ВОЗМОЖНОСТЕЙ САМОСТОЯТЕЛЬНО ОБЕСПЕЧИВАТЬ СВОИ ОСНОВНЫЕ ЖИЗНЕННЫЕ ПОТРЕБНОСТИ</w:t>
      </w:r>
    </w:p>
    <w:p>
      <w:pPr>
        <w:pStyle w:val="BodyText"/>
        <w:spacing w:before="9"/>
        <w:rPr>
          <w:b/>
          <w:sz w:val="22"/>
        </w:rPr>
      </w:pPr>
    </w:p>
    <w:p>
      <w:pPr>
        <w:spacing w:after="0"/>
        <w:rPr>
          <w:sz w:val="22"/>
        </w:rPr>
        <w:sectPr>
          <w:pgSz w:w="16840" w:h="11910" w:orient="landscape"/>
          <w:pgMar w:top="220" w:bottom="0" w:left="240" w:right="300"/>
        </w:sectPr>
      </w:pPr>
    </w:p>
    <w:p>
      <w:pPr>
        <w:spacing w:line="216" w:lineRule="auto" w:before="110"/>
        <w:ind w:left="100" w:right="41" w:firstLine="0"/>
        <w:jc w:val="both"/>
        <w:rPr>
          <w:b/>
          <w:sz w:val="18"/>
        </w:rPr>
      </w:pPr>
      <w:r>
        <w:rPr/>
        <w:pict>
          <v:group style="position:absolute;margin-left:8.277pt;margin-top:9.061007pt;width:816pt;height:572.2pt;mso-position-horizontal-relative:page;mso-position-vertical-relative:page;z-index:-5032" coordorigin="166,181" coordsize="16320,11444">
            <v:rect style="position:absolute;left:225;top:1246;width:5194;height:10319" filled="false" stroked="true" strokeweight="6pt" strokecolor="#66ff66">
              <v:stroke dashstyle="solid"/>
            </v:rect>
            <v:rect style="position:absolute;left:5838;top:1303;width:5046;height:10205" filled="false" stroked="true" strokeweight="6pt" strokecolor="#66ff66">
              <v:stroke dashstyle="solid"/>
            </v:rect>
            <v:rect style="position:absolute;left:282;top:226;width:16158;height:964" filled="false" stroked="true" strokeweight="4.5pt" strokecolor="#00ff00">
              <v:stroke dashstyle="solid"/>
            </v:rect>
            <w10:wrap type="none"/>
          </v:group>
        </w:pict>
      </w:r>
      <w:r>
        <w:rPr>
          <w:b/>
          <w:color w:val="002281"/>
          <w:spacing w:val="-3"/>
          <w:sz w:val="18"/>
        </w:rPr>
        <w:t>КТО </w:t>
      </w:r>
      <w:r>
        <w:rPr>
          <w:b/>
          <w:color w:val="002281"/>
          <w:spacing w:val="-4"/>
          <w:sz w:val="18"/>
        </w:rPr>
        <w:t>ИМЕЕТ ПРАВО </w:t>
      </w:r>
      <w:r>
        <w:rPr>
          <w:b/>
          <w:color w:val="002281"/>
          <w:sz w:val="18"/>
        </w:rPr>
        <w:t>НА </w:t>
      </w:r>
      <w:r>
        <w:rPr>
          <w:b/>
          <w:color w:val="002281"/>
          <w:spacing w:val="-4"/>
          <w:sz w:val="18"/>
        </w:rPr>
        <w:t>СОЦИАЛЬНОЕ ОБСЛУЖИВА- НИЕ </w:t>
      </w:r>
      <w:r>
        <w:rPr>
          <w:b/>
          <w:color w:val="002281"/>
          <w:sz w:val="18"/>
        </w:rPr>
        <w:t>В </w:t>
      </w:r>
      <w:r>
        <w:rPr>
          <w:b/>
          <w:color w:val="002281"/>
          <w:spacing w:val="-4"/>
          <w:sz w:val="18"/>
        </w:rPr>
        <w:t>ОТДЕЛЕНИИ СОЦИАЛЬНОГО ОБСЛУЖИВАНИЯ </w:t>
      </w:r>
      <w:r>
        <w:rPr>
          <w:b/>
          <w:color w:val="002281"/>
          <w:spacing w:val="-3"/>
          <w:sz w:val="18"/>
        </w:rPr>
        <w:t>НА ДОМУ?</w:t>
      </w:r>
    </w:p>
    <w:p>
      <w:pPr>
        <w:pStyle w:val="BodyText"/>
        <w:spacing w:line="220" w:lineRule="auto" w:before="120"/>
        <w:ind w:left="100" w:right="38"/>
        <w:jc w:val="both"/>
      </w:pPr>
      <w:r>
        <w:rPr>
          <w:spacing w:val="-5"/>
        </w:rPr>
        <w:t>граждане, проживающие </w:t>
      </w:r>
      <w:r>
        <w:rPr/>
        <w:t>в </w:t>
      </w:r>
      <w:r>
        <w:rPr>
          <w:spacing w:val="-5"/>
        </w:rPr>
        <w:t>Ханты-Мансийском автономном округе </w:t>
      </w:r>
      <w:r>
        <w:rPr/>
        <w:t>– </w:t>
      </w:r>
      <w:r>
        <w:rPr>
          <w:spacing w:val="-5"/>
        </w:rPr>
        <w:t>Югре, признанные нуждаю- щимися </w:t>
      </w:r>
      <w:r>
        <w:rPr/>
        <w:t>в </w:t>
      </w:r>
      <w:r>
        <w:rPr>
          <w:spacing w:val="-5"/>
        </w:rPr>
        <w:t>социальном </w:t>
      </w:r>
      <w:r>
        <w:rPr>
          <w:spacing w:val="-6"/>
        </w:rPr>
        <w:t>обслуживании </w:t>
      </w:r>
      <w:r>
        <w:rPr>
          <w:spacing w:val="-4"/>
        </w:rPr>
        <w:t>при:</w:t>
      </w:r>
    </w:p>
    <w:p>
      <w:pPr>
        <w:pStyle w:val="ListParagraph"/>
        <w:numPr>
          <w:ilvl w:val="0"/>
          <w:numId w:val="1"/>
        </w:numPr>
        <w:tabs>
          <w:tab w:pos="324" w:val="left" w:leader="none"/>
        </w:tabs>
        <w:spacing w:line="220" w:lineRule="auto" w:before="123" w:after="0"/>
        <w:ind w:left="100" w:right="39" w:firstLine="0"/>
        <w:jc w:val="both"/>
        <w:rPr>
          <w:sz w:val="24"/>
        </w:rPr>
      </w:pPr>
      <w:r>
        <w:rPr>
          <w:spacing w:val="-4"/>
          <w:sz w:val="24"/>
        </w:rPr>
        <w:t>полной</w:t>
      </w:r>
      <w:r>
        <w:rPr>
          <w:spacing w:val="52"/>
          <w:sz w:val="24"/>
        </w:rPr>
        <w:t> </w:t>
      </w:r>
      <w:r>
        <w:rPr>
          <w:spacing w:val="-4"/>
          <w:sz w:val="24"/>
        </w:rPr>
        <w:t>или </w:t>
      </w:r>
      <w:r>
        <w:rPr>
          <w:spacing w:val="-5"/>
          <w:sz w:val="24"/>
        </w:rPr>
        <w:t>частичной </w:t>
      </w:r>
      <w:r>
        <w:rPr>
          <w:spacing w:val="-6"/>
          <w:sz w:val="24"/>
        </w:rPr>
        <w:t>утрате </w:t>
      </w:r>
      <w:r>
        <w:rPr>
          <w:spacing w:val="-5"/>
          <w:sz w:val="24"/>
        </w:rPr>
        <w:t>способности </w:t>
      </w:r>
      <w:r>
        <w:rPr>
          <w:spacing w:val="-3"/>
          <w:sz w:val="24"/>
        </w:rPr>
        <w:t>ли- бо </w:t>
      </w:r>
      <w:r>
        <w:rPr>
          <w:spacing w:val="-5"/>
          <w:sz w:val="24"/>
        </w:rPr>
        <w:t>возможности осуществлять </w:t>
      </w:r>
      <w:r>
        <w:rPr>
          <w:spacing w:val="-6"/>
          <w:sz w:val="24"/>
        </w:rPr>
        <w:t>самообслужива- </w:t>
      </w:r>
      <w:r>
        <w:rPr>
          <w:spacing w:val="-4"/>
          <w:sz w:val="24"/>
        </w:rPr>
        <w:t>ние, </w:t>
      </w:r>
      <w:r>
        <w:rPr>
          <w:spacing w:val="-5"/>
          <w:sz w:val="24"/>
        </w:rPr>
        <w:t>самостоятельно передвигаться, обеспечивать основные жизненные потребности </w:t>
      </w:r>
      <w:r>
        <w:rPr>
          <w:sz w:val="24"/>
        </w:rPr>
        <w:t>в </w:t>
      </w:r>
      <w:r>
        <w:rPr>
          <w:spacing w:val="-4"/>
          <w:sz w:val="24"/>
        </w:rPr>
        <w:t>силу </w:t>
      </w:r>
      <w:r>
        <w:rPr>
          <w:spacing w:val="-5"/>
          <w:sz w:val="24"/>
        </w:rPr>
        <w:t>заболе- вания, травмы, возраста </w:t>
      </w:r>
      <w:r>
        <w:rPr>
          <w:spacing w:val="-3"/>
          <w:sz w:val="24"/>
        </w:rPr>
        <w:t>или </w:t>
      </w:r>
      <w:r>
        <w:rPr>
          <w:spacing w:val="-5"/>
          <w:sz w:val="24"/>
        </w:rPr>
        <w:t>наличия инвалидно- </w:t>
      </w:r>
      <w:r>
        <w:rPr>
          <w:spacing w:val="-4"/>
          <w:sz w:val="24"/>
        </w:rPr>
        <w:t>сти;</w:t>
      </w:r>
    </w:p>
    <w:p>
      <w:pPr>
        <w:pStyle w:val="BodyText"/>
        <w:spacing w:line="220" w:lineRule="auto" w:before="121"/>
        <w:ind w:left="100" w:right="42"/>
        <w:jc w:val="both"/>
      </w:pPr>
      <w:r>
        <w:rPr>
          <w:spacing w:val="-5"/>
        </w:rPr>
        <w:t>-наличии </w:t>
      </w:r>
      <w:r>
        <w:rPr/>
        <w:t>в </w:t>
      </w:r>
      <w:r>
        <w:rPr>
          <w:spacing w:val="-5"/>
        </w:rPr>
        <w:t>семье инвалида </w:t>
      </w:r>
      <w:r>
        <w:rPr>
          <w:spacing w:val="-3"/>
        </w:rPr>
        <w:t>или </w:t>
      </w:r>
      <w:r>
        <w:rPr>
          <w:spacing w:val="-5"/>
        </w:rPr>
        <w:t>инвалидов </w:t>
      </w:r>
      <w:r>
        <w:rPr/>
        <w:t>в </w:t>
      </w:r>
      <w:r>
        <w:rPr>
          <w:spacing w:val="-5"/>
        </w:rPr>
        <w:t>том числе ребенка-инвалида, </w:t>
      </w:r>
      <w:r>
        <w:rPr>
          <w:spacing w:val="-6"/>
        </w:rPr>
        <w:t>нуждающегося </w:t>
      </w:r>
      <w:r>
        <w:rPr/>
        <w:t>в </w:t>
      </w:r>
      <w:r>
        <w:rPr>
          <w:spacing w:val="-5"/>
        </w:rPr>
        <w:t>посто- </w:t>
      </w:r>
      <w:r>
        <w:rPr>
          <w:spacing w:val="-4"/>
        </w:rPr>
        <w:t>янном </w:t>
      </w:r>
      <w:r>
        <w:rPr>
          <w:spacing w:val="-5"/>
        </w:rPr>
        <w:t>постороннем уходе;</w:t>
      </w:r>
    </w:p>
    <w:p>
      <w:pPr>
        <w:pStyle w:val="BodyText"/>
        <w:spacing w:line="220" w:lineRule="auto" w:before="119"/>
        <w:ind w:left="100" w:right="42"/>
        <w:jc w:val="both"/>
      </w:pPr>
      <w:r>
        <w:rPr>
          <w:spacing w:val="-5"/>
        </w:rPr>
        <w:t>-наличии трех </w:t>
      </w:r>
      <w:r>
        <w:rPr/>
        <w:t>и </w:t>
      </w:r>
      <w:r>
        <w:rPr>
          <w:spacing w:val="-5"/>
        </w:rPr>
        <w:t>более детей дошкольного возрас- </w:t>
      </w:r>
      <w:r>
        <w:rPr>
          <w:spacing w:val="-3"/>
        </w:rPr>
        <w:t>та </w:t>
      </w:r>
      <w:r>
        <w:rPr/>
        <w:t>в </w:t>
      </w:r>
      <w:r>
        <w:rPr>
          <w:spacing w:val="-5"/>
        </w:rPr>
        <w:t>многодетных </w:t>
      </w:r>
      <w:r>
        <w:rPr/>
        <w:t>и </w:t>
      </w:r>
      <w:r>
        <w:rPr>
          <w:spacing w:val="-5"/>
        </w:rPr>
        <w:t>замещающих семьях, </w:t>
      </w:r>
      <w:r>
        <w:rPr/>
        <w:t>у </w:t>
      </w:r>
      <w:r>
        <w:rPr>
          <w:spacing w:val="-4"/>
        </w:rPr>
        <w:t>оди- ноких </w:t>
      </w:r>
      <w:r>
        <w:rPr>
          <w:spacing w:val="-5"/>
        </w:rPr>
        <w:t>матерей (отцов).</w:t>
      </w:r>
    </w:p>
    <w:p>
      <w:pPr>
        <w:spacing w:before="103"/>
        <w:ind w:left="674" w:right="0" w:firstLine="0"/>
        <w:jc w:val="left"/>
        <w:rPr>
          <w:b/>
          <w:sz w:val="22"/>
        </w:rPr>
      </w:pPr>
      <w:r>
        <w:rPr>
          <w:b/>
          <w:color w:val="002281"/>
          <w:sz w:val="22"/>
        </w:rPr>
        <w:t>ВИДЫ, ОБЪЕМ, ПЕРИОДИЧНОСТЬ:</w:t>
      </w:r>
    </w:p>
    <w:p>
      <w:pPr>
        <w:pStyle w:val="BodyText"/>
        <w:spacing w:line="220" w:lineRule="auto" w:before="114"/>
        <w:ind w:left="143" w:right="40" w:firstLine="14"/>
        <w:jc w:val="both"/>
      </w:pPr>
      <w:r>
        <w:rPr>
          <w:spacing w:val="-3"/>
        </w:rPr>
        <w:t>от</w:t>
      </w:r>
      <w:r>
        <w:rPr>
          <w:spacing w:val="-8"/>
        </w:rPr>
        <w:t> </w:t>
      </w:r>
      <w:r>
        <w:rPr>
          <w:spacing w:val="-4"/>
        </w:rPr>
        <w:t>одного</w:t>
      </w:r>
      <w:r>
        <w:rPr>
          <w:spacing w:val="-8"/>
        </w:rPr>
        <w:t> </w:t>
      </w:r>
      <w:r>
        <w:rPr>
          <w:spacing w:val="-3"/>
        </w:rPr>
        <w:t>до</w:t>
      </w:r>
      <w:r>
        <w:rPr>
          <w:spacing w:val="-9"/>
        </w:rPr>
        <w:t> </w:t>
      </w:r>
      <w:r>
        <w:rPr>
          <w:spacing w:val="-4"/>
        </w:rPr>
        <w:t>пяти</w:t>
      </w:r>
      <w:r>
        <w:rPr>
          <w:spacing w:val="-9"/>
        </w:rPr>
        <w:t> </w:t>
      </w:r>
      <w:r>
        <w:rPr>
          <w:spacing w:val="-5"/>
        </w:rPr>
        <w:t>посещений</w:t>
      </w:r>
      <w:r>
        <w:rPr>
          <w:spacing w:val="-7"/>
        </w:rPr>
        <w:t> </w:t>
      </w:r>
      <w:r>
        <w:rPr/>
        <w:t>в</w:t>
      </w:r>
      <w:r>
        <w:rPr>
          <w:spacing w:val="-10"/>
        </w:rPr>
        <w:t> </w:t>
      </w:r>
      <w:r>
        <w:rPr>
          <w:spacing w:val="-5"/>
        </w:rPr>
        <w:t>неделю</w:t>
      </w:r>
      <w:r>
        <w:rPr>
          <w:spacing w:val="-7"/>
        </w:rPr>
        <w:t> </w:t>
      </w:r>
      <w:r>
        <w:rPr/>
        <w:t>–</w:t>
      </w:r>
      <w:r>
        <w:rPr>
          <w:spacing w:val="-8"/>
        </w:rPr>
        <w:t> </w:t>
      </w:r>
      <w:r>
        <w:rPr>
          <w:spacing w:val="-4"/>
        </w:rPr>
        <w:t>для</w:t>
      </w:r>
      <w:r>
        <w:rPr>
          <w:spacing w:val="-8"/>
        </w:rPr>
        <w:t> </w:t>
      </w:r>
      <w:r>
        <w:rPr>
          <w:spacing w:val="-4"/>
        </w:rPr>
        <w:t>всех видов </w:t>
      </w:r>
      <w:r>
        <w:rPr>
          <w:spacing w:val="-5"/>
        </w:rPr>
        <w:t>социальных услуг, </w:t>
      </w:r>
      <w:r>
        <w:rPr>
          <w:spacing w:val="-4"/>
        </w:rPr>
        <w:t>сроки </w:t>
      </w:r>
      <w:r>
        <w:rPr>
          <w:spacing w:val="-5"/>
        </w:rPr>
        <w:t>предоставления социальных </w:t>
      </w:r>
      <w:r>
        <w:rPr>
          <w:spacing w:val="-6"/>
        </w:rPr>
        <w:t>услуг </w:t>
      </w:r>
      <w:r>
        <w:rPr/>
        <w:t>на </w:t>
      </w:r>
      <w:r>
        <w:rPr>
          <w:spacing w:val="-4"/>
        </w:rPr>
        <w:t>дому </w:t>
      </w:r>
      <w:r>
        <w:rPr>
          <w:spacing w:val="-5"/>
        </w:rPr>
        <w:t>определяются </w:t>
      </w:r>
      <w:r>
        <w:rPr/>
        <w:t>с </w:t>
      </w:r>
      <w:r>
        <w:rPr>
          <w:spacing w:val="-5"/>
        </w:rPr>
        <w:t>уче- </w:t>
      </w:r>
      <w:r>
        <w:rPr>
          <w:spacing w:val="-4"/>
        </w:rPr>
        <w:t>том</w:t>
      </w:r>
      <w:r>
        <w:rPr>
          <w:spacing w:val="52"/>
        </w:rPr>
        <w:t> </w:t>
      </w:r>
      <w:r>
        <w:rPr>
          <w:spacing w:val="-5"/>
        </w:rPr>
        <w:t>индивидуальной потребности получателя социальных </w:t>
      </w:r>
      <w:r>
        <w:rPr>
          <w:spacing w:val="-6"/>
        </w:rPr>
        <w:t>услуг.</w:t>
      </w:r>
    </w:p>
    <w:p>
      <w:pPr>
        <w:spacing w:line="218" w:lineRule="auto" w:before="22"/>
        <w:ind w:left="136" w:right="77" w:hanging="3"/>
        <w:jc w:val="center"/>
        <w:rPr>
          <w:b/>
          <w:sz w:val="18"/>
        </w:rPr>
      </w:pPr>
      <w:r>
        <w:rPr>
          <w:b/>
          <w:color w:val="002281"/>
          <w:spacing w:val="-4"/>
          <w:sz w:val="18"/>
        </w:rPr>
        <w:t>ПЕРЕЧЕНЬ УСЛУГ, ПРЕДОСТАВЛЯЕМЫХ ОТДЕЛЕНИ- </w:t>
      </w:r>
      <w:r>
        <w:rPr>
          <w:b/>
          <w:color w:val="002281"/>
          <w:spacing w:val="-3"/>
          <w:sz w:val="18"/>
        </w:rPr>
        <w:t>ЕМ </w:t>
      </w:r>
      <w:r>
        <w:rPr>
          <w:b/>
          <w:color w:val="002281"/>
          <w:spacing w:val="-5"/>
          <w:sz w:val="18"/>
        </w:rPr>
        <w:t>СОЦИАЛЬНОГО ОБСЛУЖИВАНИЯ </w:t>
      </w:r>
      <w:r>
        <w:rPr>
          <w:b/>
          <w:color w:val="002281"/>
          <w:sz w:val="18"/>
        </w:rPr>
        <w:t>НА </w:t>
      </w:r>
      <w:r>
        <w:rPr>
          <w:b/>
          <w:color w:val="002281"/>
          <w:spacing w:val="-3"/>
          <w:sz w:val="18"/>
        </w:rPr>
        <w:t>ДОМУ </w:t>
      </w:r>
      <w:r>
        <w:rPr>
          <w:b/>
          <w:color w:val="002281"/>
          <w:spacing w:val="-4"/>
          <w:sz w:val="18"/>
        </w:rPr>
        <w:t>ГРАЖ- ДАН ПОЖИЛОГО ВОЗРАСТА </w:t>
      </w:r>
      <w:r>
        <w:rPr>
          <w:b/>
          <w:color w:val="002281"/>
          <w:sz w:val="18"/>
        </w:rPr>
        <w:t>И </w:t>
      </w:r>
      <w:r>
        <w:rPr>
          <w:b/>
          <w:color w:val="002281"/>
          <w:spacing w:val="-4"/>
          <w:sz w:val="18"/>
        </w:rPr>
        <w:t>ИНВАЛИДОВ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64" w:lineRule="exact" w:before="101" w:after="0"/>
        <w:ind w:left="266" w:right="0" w:hanging="166"/>
        <w:jc w:val="both"/>
        <w:rPr>
          <w:rFonts w:ascii="Symbol" w:hAnsi="Symbol"/>
          <w:sz w:val="20"/>
        </w:rPr>
      </w:pPr>
      <w:r>
        <w:rPr>
          <w:spacing w:val="-5"/>
          <w:sz w:val="24"/>
        </w:rPr>
        <w:t>социально-бытовые</w:t>
      </w:r>
      <w:r>
        <w:rPr>
          <w:spacing w:val="-6"/>
          <w:sz w:val="24"/>
        </w:rPr>
        <w:t> услуги;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53" w:lineRule="exact" w:before="0" w:after="0"/>
        <w:ind w:left="266" w:right="0" w:hanging="166"/>
        <w:jc w:val="both"/>
        <w:rPr>
          <w:rFonts w:ascii="Symbol" w:hAnsi="Symbol"/>
          <w:sz w:val="20"/>
        </w:rPr>
      </w:pPr>
      <w:r>
        <w:rPr>
          <w:spacing w:val="-5"/>
          <w:sz w:val="24"/>
        </w:rPr>
        <w:t>социально-психологические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услуги;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55" w:lineRule="exact" w:before="0" w:after="0"/>
        <w:ind w:left="266" w:right="0" w:hanging="166"/>
        <w:jc w:val="both"/>
        <w:rPr>
          <w:rFonts w:ascii="Symbol" w:hAnsi="Symbol"/>
          <w:sz w:val="20"/>
        </w:rPr>
      </w:pPr>
      <w:r>
        <w:rPr>
          <w:spacing w:val="-5"/>
          <w:sz w:val="24"/>
        </w:rPr>
        <w:t>социально-педагогические</w:t>
      </w:r>
      <w:r>
        <w:rPr>
          <w:spacing w:val="-9"/>
          <w:sz w:val="24"/>
        </w:rPr>
        <w:t> </w:t>
      </w:r>
      <w:r>
        <w:rPr>
          <w:spacing w:val="-5"/>
          <w:sz w:val="24"/>
        </w:rPr>
        <w:t>услуги;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54" w:lineRule="exact" w:before="0" w:after="0"/>
        <w:ind w:left="266" w:right="0" w:hanging="166"/>
        <w:jc w:val="both"/>
        <w:rPr>
          <w:rFonts w:ascii="Symbol" w:hAnsi="Symbol"/>
          <w:sz w:val="20"/>
        </w:rPr>
      </w:pPr>
      <w:r>
        <w:rPr>
          <w:spacing w:val="-6"/>
          <w:sz w:val="24"/>
        </w:rPr>
        <w:t>социально-трудовые</w:t>
      </w:r>
      <w:r>
        <w:rPr>
          <w:spacing w:val="12"/>
          <w:sz w:val="24"/>
        </w:rPr>
        <w:t> </w:t>
      </w:r>
      <w:r>
        <w:rPr>
          <w:spacing w:val="-5"/>
          <w:sz w:val="24"/>
        </w:rPr>
        <w:t>услуги;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54" w:lineRule="exact" w:before="0" w:after="0"/>
        <w:ind w:left="266" w:right="0" w:hanging="166"/>
        <w:jc w:val="both"/>
        <w:rPr>
          <w:rFonts w:ascii="Symbol" w:hAnsi="Symbol"/>
          <w:sz w:val="20"/>
        </w:rPr>
      </w:pPr>
      <w:r>
        <w:rPr>
          <w:spacing w:val="-5"/>
          <w:sz w:val="24"/>
        </w:rPr>
        <w:t>социально-правовые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услуги;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54" w:lineRule="exact" w:before="0" w:after="0"/>
        <w:ind w:left="266" w:right="0" w:hanging="166"/>
        <w:jc w:val="both"/>
        <w:rPr>
          <w:rFonts w:ascii="Symbol" w:hAnsi="Symbol"/>
          <w:sz w:val="20"/>
        </w:rPr>
      </w:pPr>
      <w:r>
        <w:rPr>
          <w:spacing w:val="-5"/>
          <w:sz w:val="24"/>
        </w:rPr>
        <w:t>социально-медицинские</w:t>
      </w:r>
      <w:r>
        <w:rPr>
          <w:spacing w:val="-11"/>
          <w:sz w:val="24"/>
        </w:rPr>
        <w:t> </w:t>
      </w:r>
      <w:r>
        <w:rPr>
          <w:spacing w:val="-5"/>
          <w:sz w:val="24"/>
        </w:rPr>
        <w:t>услуги;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20" w:lineRule="auto" w:before="7" w:after="0"/>
        <w:ind w:left="266" w:right="262" w:hanging="166"/>
        <w:jc w:val="left"/>
        <w:rPr>
          <w:rFonts w:ascii="Symbol" w:hAnsi="Symbol"/>
          <w:color w:val="0000FF"/>
          <w:sz w:val="20"/>
        </w:rPr>
      </w:pPr>
      <w:r>
        <w:rPr>
          <w:spacing w:val="-5"/>
          <w:sz w:val="24"/>
        </w:rPr>
        <w:t>услуги </w:t>
      </w:r>
      <w:r>
        <w:rPr>
          <w:sz w:val="24"/>
        </w:rPr>
        <w:t>в </w:t>
      </w:r>
      <w:r>
        <w:rPr>
          <w:spacing w:val="-4"/>
          <w:sz w:val="24"/>
        </w:rPr>
        <w:t>целях </w:t>
      </w:r>
      <w:r>
        <w:rPr>
          <w:spacing w:val="-5"/>
          <w:sz w:val="24"/>
        </w:rPr>
        <w:t>повышения</w:t>
      </w:r>
      <w:r>
        <w:rPr>
          <w:spacing w:val="-22"/>
          <w:sz w:val="24"/>
        </w:rPr>
        <w:t> </w:t>
      </w:r>
      <w:r>
        <w:rPr>
          <w:spacing w:val="-5"/>
          <w:sz w:val="24"/>
        </w:rPr>
        <w:t>коммуникативного потенциала.</w:t>
      </w:r>
    </w:p>
    <w:p>
      <w:pPr>
        <w:spacing w:line="218" w:lineRule="auto" w:before="178"/>
        <w:ind w:left="100" w:right="5550" w:firstLine="0"/>
        <w:jc w:val="left"/>
        <w:rPr>
          <w:b/>
          <w:sz w:val="20"/>
        </w:rPr>
      </w:pPr>
      <w:r>
        <w:rPr/>
        <w:br w:type="column"/>
      </w:r>
      <w:r>
        <w:rPr>
          <w:b/>
          <w:color w:val="002281"/>
          <w:sz w:val="20"/>
        </w:rPr>
        <w:t>КТО ИМЕЕТ ПРАВО ВНЕОЧЕРЕДНОГО ПРИНЯТИЯ НА СОЦИАЛЬНОЕ ОБСЛУЖИВА- НИЕ НА ДОМУ?</w:t>
      </w:r>
    </w:p>
    <w:p>
      <w:pPr>
        <w:pStyle w:val="ListParagraph"/>
        <w:numPr>
          <w:ilvl w:val="0"/>
          <w:numId w:val="2"/>
        </w:numPr>
        <w:tabs>
          <w:tab w:pos="267" w:val="left" w:leader="none"/>
        </w:tabs>
        <w:spacing w:line="223" w:lineRule="auto" w:before="4" w:after="0"/>
        <w:ind w:left="266" w:right="5855" w:hanging="166"/>
        <w:jc w:val="both"/>
        <w:rPr>
          <w:rFonts w:ascii="Symbol" w:hAnsi="Symbol"/>
          <w:sz w:val="20"/>
        </w:rPr>
      </w:pPr>
      <w:r>
        <w:rPr/>
        <w:pict>
          <v:shape style="position:absolute;margin-left:567.799988pt;margin-top:-37.873203pt;width:252.8pt;height:513.4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60" w:type="dxa"/>
                    <w:tblBorders>
                      <w:top w:val="single" w:sz="48" w:space="0" w:color="66FF66"/>
                      <w:left w:val="single" w:sz="48" w:space="0" w:color="66FF66"/>
                      <w:bottom w:val="single" w:sz="48" w:space="0" w:color="66FF66"/>
                      <w:right w:val="single" w:sz="48" w:space="0" w:color="66FF66"/>
                      <w:insideH w:val="single" w:sz="48" w:space="0" w:color="66FF66"/>
                      <w:insideV w:val="single" w:sz="48" w:space="0" w:color="66FF66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56"/>
                    <w:gridCol w:w="2120"/>
                  </w:tblGrid>
                  <w:tr>
                    <w:trPr>
                      <w:trHeight w:val="2094" w:hRule="atLeast"/>
                    </w:trPr>
                    <w:tc>
                      <w:tcPr>
                        <w:tcW w:w="4876" w:type="dxa"/>
                        <w:gridSpan w:val="2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8" w:lineRule="auto"/>
                          <w:ind w:left="158" w:right="23" w:firstLine="3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99"/>
                            <w:spacing w:val="-5"/>
                            <w:sz w:val="24"/>
                          </w:rPr>
                          <w:t>СОЦИАЛЬНЫЕ </w:t>
                        </w:r>
                        <w:r>
                          <w:rPr>
                            <w:b/>
                            <w:color w:val="000099"/>
                            <w:spacing w:val="-6"/>
                            <w:sz w:val="24"/>
                          </w:rPr>
                          <w:t>УСЛУГИ </w:t>
                        </w:r>
                        <w:r>
                          <w:rPr>
                            <w:b/>
                            <w:color w:val="000099"/>
                            <w:spacing w:val="-3"/>
                            <w:sz w:val="24"/>
                          </w:rPr>
                          <w:t>НА </w:t>
                        </w:r>
                        <w:r>
                          <w:rPr>
                            <w:b/>
                            <w:color w:val="000099"/>
                            <w:spacing w:val="-5"/>
                            <w:sz w:val="24"/>
                          </w:rPr>
                          <w:t>ДОМУ ПО- СТАВЩИКАМИ </w:t>
                        </w:r>
                        <w:r>
                          <w:rPr>
                            <w:b/>
                            <w:color w:val="000099"/>
                            <w:spacing w:val="-6"/>
                            <w:sz w:val="24"/>
                          </w:rPr>
                          <w:t>СОЦИАЛЬНЫХ </w:t>
                        </w:r>
                        <w:r>
                          <w:rPr>
                            <w:b/>
                            <w:color w:val="000099"/>
                            <w:spacing w:val="-5"/>
                            <w:sz w:val="24"/>
                          </w:rPr>
                          <w:t>УСЛУГ </w:t>
                        </w:r>
                        <w:r>
                          <w:rPr>
                            <w:b/>
                            <w:color w:val="000099"/>
                            <w:spacing w:val="-6"/>
                            <w:sz w:val="24"/>
                          </w:rPr>
                          <w:t>ПРЕДОСТАВЛЯЮТСЯ</w:t>
                        </w:r>
                      </w:p>
                      <w:p>
                        <w:pPr>
                          <w:pStyle w:val="TableParagraph"/>
                          <w:tabs>
                            <w:tab w:pos="3329" w:val="left" w:leader="none"/>
                          </w:tabs>
                          <w:spacing w:line="218" w:lineRule="auto" w:before="110"/>
                          <w:ind w:left="3089" w:right="330" w:hanging="241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281"/>
                            <w:spacing w:val="-5"/>
                            <w:sz w:val="24"/>
                          </w:rPr>
                          <w:t>бесплатно</w:t>
                          <w:tab/>
                          <w:tab/>
                        </w:r>
                        <w:r>
                          <w:rPr>
                            <w:b/>
                            <w:color w:val="002281"/>
                            <w:spacing w:val="-3"/>
                            <w:sz w:val="24"/>
                          </w:rPr>
                          <w:t>за </w:t>
                        </w:r>
                        <w:r>
                          <w:rPr>
                            <w:b/>
                            <w:color w:val="002281"/>
                            <w:spacing w:val="-5"/>
                            <w:sz w:val="24"/>
                          </w:rPr>
                          <w:t>плату (полную</w:t>
                        </w:r>
                        <w:r>
                          <w:rPr>
                            <w:b/>
                            <w:color w:val="002281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color w:val="002281"/>
                            <w:spacing w:val="-11"/>
                            <w:sz w:val="24"/>
                          </w:rPr>
                          <w:t>или</w:t>
                        </w:r>
                      </w:p>
                      <w:p>
                        <w:pPr>
                          <w:pStyle w:val="TableParagraph"/>
                          <w:spacing w:before="99"/>
                          <w:ind w:left="0" w:right="334" w:firstLine="0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2281"/>
                            <w:spacing w:val="-5"/>
                            <w:sz w:val="24"/>
                          </w:rPr>
                          <w:t>частичную)</w:t>
                        </w:r>
                      </w:p>
                    </w:tc>
                  </w:tr>
                  <w:tr>
                    <w:trPr>
                      <w:trHeight w:val="7933" w:hRule="atLeast"/>
                    </w:trPr>
                    <w:tc>
                      <w:tcPr>
                        <w:tcW w:w="2756" w:type="dxa"/>
                        <w:tcBorders>
                          <w:top w:val="nil"/>
                          <w:right w:val="single" w:sz="24" w:space="0" w:color="00FF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4" w:val="left" w:leader="none"/>
                            <w:tab w:pos="1058" w:val="left" w:leader="none"/>
                            <w:tab w:pos="1392" w:val="left" w:leader="none"/>
                            <w:tab w:pos="1459" w:val="left" w:leader="none"/>
                            <w:tab w:pos="2599" w:val="left" w:leader="none"/>
                          </w:tabs>
                          <w:spacing w:line="220" w:lineRule="auto" w:before="68" w:after="0"/>
                          <w:ind w:left="223" w:right="-44" w:hanging="16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лицам,</w:t>
                          <w:tab/>
                          <w:t>пострадавшим</w:t>
                          <w:tab/>
                        </w:r>
                        <w:r>
                          <w:rPr>
                            <w:spacing w:val="-14"/>
                            <w:sz w:val="22"/>
                          </w:rPr>
                          <w:t>в </w:t>
                        </w:r>
                        <w:r>
                          <w:rPr>
                            <w:spacing w:val="-6"/>
                            <w:sz w:val="22"/>
                          </w:rPr>
                          <w:t>результате</w:t>
                          <w:tab/>
                        </w:r>
                        <w:r>
                          <w:rPr>
                            <w:spacing w:val="-5"/>
                            <w:sz w:val="22"/>
                          </w:rPr>
                          <w:t>чрезвычайных ситуаций,</w:t>
                          <w:tab/>
                          <w:tab/>
                        </w:r>
                        <w:r>
                          <w:rPr>
                            <w:spacing w:val="-6"/>
                            <w:sz w:val="22"/>
                          </w:rPr>
                          <w:t>вооруженных </w:t>
                        </w:r>
                        <w:r>
                          <w:rPr>
                            <w:spacing w:val="-5"/>
                            <w:sz w:val="22"/>
                          </w:rPr>
                          <w:t>межнациональных (межэтнических) конфлик- </w:t>
                        </w:r>
                        <w:r>
                          <w:rPr>
                            <w:spacing w:val="-4"/>
                            <w:sz w:val="22"/>
                          </w:rPr>
                          <w:t>тов</w:t>
                        </w:r>
                        <w:r>
                          <w:rPr>
                            <w:spacing w:val="-1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4" w:val="left" w:leader="none"/>
                          </w:tabs>
                          <w:spacing w:line="220" w:lineRule="auto" w:before="17" w:after="0"/>
                          <w:ind w:left="223" w:right="-44" w:hanging="16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гражданам, </w:t>
                        </w:r>
                        <w:r>
                          <w:rPr>
                            <w:spacing w:val="-4"/>
                            <w:sz w:val="22"/>
                          </w:rPr>
                          <w:t>чей </w:t>
                        </w:r>
                        <w:r>
                          <w:rPr>
                            <w:spacing w:val="-5"/>
                            <w:sz w:val="22"/>
                          </w:rPr>
                          <w:t>среднеду- шевой </w:t>
                        </w:r>
                        <w:r>
                          <w:rPr>
                            <w:spacing w:val="-4"/>
                            <w:sz w:val="22"/>
                          </w:rPr>
                          <w:t>доход </w:t>
                        </w:r>
                        <w:r>
                          <w:rPr>
                            <w:spacing w:val="-3"/>
                            <w:sz w:val="22"/>
                          </w:rPr>
                          <w:t>на </w:t>
                        </w:r>
                        <w:r>
                          <w:rPr>
                            <w:spacing w:val="-4"/>
                            <w:sz w:val="22"/>
                          </w:rPr>
                          <w:t>дату обра- </w:t>
                        </w:r>
                        <w:r>
                          <w:rPr>
                            <w:spacing w:val="-5"/>
                            <w:sz w:val="22"/>
                          </w:rPr>
                          <w:t>щения </w:t>
                        </w:r>
                        <w:r>
                          <w:rPr>
                            <w:spacing w:val="-4"/>
                            <w:sz w:val="22"/>
                          </w:rPr>
                          <w:t>ниже или </w:t>
                        </w:r>
                        <w:r>
                          <w:rPr>
                            <w:spacing w:val="-5"/>
                            <w:sz w:val="22"/>
                          </w:rPr>
                          <w:t>равен </w:t>
                        </w:r>
                        <w:r>
                          <w:rPr>
                            <w:spacing w:val="-3"/>
                            <w:sz w:val="22"/>
                          </w:rPr>
                          <w:t>1,5 </w:t>
                        </w:r>
                        <w:r>
                          <w:rPr>
                            <w:spacing w:val="-5"/>
                            <w:sz w:val="22"/>
                          </w:rPr>
                          <w:t>размера прожиточного </w:t>
                        </w:r>
                        <w:r>
                          <w:rPr>
                            <w:spacing w:val="-3"/>
                            <w:sz w:val="22"/>
                          </w:rPr>
                          <w:t>ми- </w:t>
                        </w:r>
                        <w:r>
                          <w:rPr>
                            <w:spacing w:val="-5"/>
                            <w:sz w:val="22"/>
                          </w:rPr>
                          <w:t>нимума, установленного </w:t>
                        </w:r>
                        <w:r>
                          <w:rPr>
                            <w:sz w:val="22"/>
                          </w:rPr>
                          <w:t>в </w:t>
                        </w:r>
                        <w:r>
                          <w:rPr>
                            <w:spacing w:val="-5"/>
                            <w:sz w:val="22"/>
                          </w:rPr>
                          <w:t>ХМАО-Югре </w:t>
                        </w:r>
                        <w:r>
                          <w:rPr>
                            <w:spacing w:val="-4"/>
                            <w:sz w:val="22"/>
                          </w:rPr>
                          <w:t>для </w:t>
                        </w:r>
                        <w:r>
                          <w:rPr>
                            <w:spacing w:val="-5"/>
                            <w:sz w:val="22"/>
                          </w:rPr>
                          <w:t>соответ- ствующей демографиче- </w:t>
                        </w:r>
                        <w:r>
                          <w:rPr>
                            <w:spacing w:val="-4"/>
                            <w:sz w:val="22"/>
                          </w:rPr>
                          <w:t>ской</w:t>
                        </w:r>
                        <w:r>
                          <w:rPr>
                            <w:spacing w:val="-10"/>
                            <w:sz w:val="22"/>
                          </w:rPr>
                          <w:t> </w:t>
                        </w:r>
                        <w:r>
                          <w:rPr>
                            <w:spacing w:val="-5"/>
                            <w:sz w:val="22"/>
                          </w:rPr>
                          <w:t>группы;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4" w:val="left" w:leader="none"/>
                          </w:tabs>
                          <w:spacing w:line="223" w:lineRule="auto" w:before="16" w:after="0"/>
                          <w:ind w:left="223" w:right="-44" w:hanging="16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инвалидам </w:t>
                        </w:r>
                        <w:r>
                          <w:rPr>
                            <w:sz w:val="22"/>
                          </w:rPr>
                          <w:t>и </w:t>
                        </w:r>
                        <w:r>
                          <w:rPr>
                            <w:spacing w:val="-5"/>
                            <w:sz w:val="22"/>
                          </w:rPr>
                          <w:t>ветеранам </w:t>
                        </w:r>
                        <w:r>
                          <w:rPr>
                            <w:spacing w:val="-6"/>
                            <w:sz w:val="22"/>
                          </w:rPr>
                          <w:t>ВОВ;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4" w:val="left" w:leader="none"/>
                          </w:tabs>
                          <w:spacing w:line="220" w:lineRule="auto" w:before="14" w:after="0"/>
                          <w:ind w:left="223" w:right="-44" w:hanging="16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инвалидам боевых </w:t>
                        </w:r>
                        <w:r>
                          <w:rPr>
                            <w:spacing w:val="-4"/>
                            <w:sz w:val="22"/>
                          </w:rPr>
                          <w:t>дей- </w:t>
                        </w:r>
                        <w:r>
                          <w:rPr>
                            <w:spacing w:val="-5"/>
                            <w:sz w:val="22"/>
                          </w:rPr>
                          <w:t>ствий;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4" w:val="left" w:leader="none"/>
                          </w:tabs>
                          <w:spacing w:line="220" w:lineRule="auto" w:before="15" w:after="0"/>
                          <w:ind w:left="223" w:right="-44" w:hanging="16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членам семей погибших (умерших) инвалидов </w:t>
                        </w:r>
                        <w:r>
                          <w:rPr>
                            <w:sz w:val="22"/>
                          </w:rPr>
                          <w:t>и </w:t>
                        </w:r>
                        <w:r>
                          <w:rPr>
                            <w:spacing w:val="-5"/>
                            <w:sz w:val="22"/>
                          </w:rPr>
                          <w:t>ветеранов ВОВ, инвалидов </w:t>
                        </w:r>
                        <w:r>
                          <w:rPr>
                            <w:sz w:val="22"/>
                          </w:rPr>
                          <w:t>и </w:t>
                        </w:r>
                        <w:r>
                          <w:rPr>
                            <w:spacing w:val="-5"/>
                            <w:sz w:val="22"/>
                          </w:rPr>
                          <w:t>ветеранов боевых </w:t>
                        </w:r>
                        <w:r>
                          <w:rPr>
                            <w:spacing w:val="-4"/>
                            <w:sz w:val="22"/>
                          </w:rPr>
                          <w:t>дей- </w:t>
                        </w:r>
                        <w:r>
                          <w:rPr>
                            <w:spacing w:val="-5"/>
                            <w:sz w:val="22"/>
                          </w:rPr>
                          <w:t>ствий;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4" w:val="left" w:leader="none"/>
                          </w:tabs>
                          <w:spacing w:line="220" w:lineRule="auto" w:before="17" w:after="0"/>
                          <w:ind w:left="223" w:right="-44" w:hanging="165"/>
                          <w:jc w:val="both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бывшим несовершеннолет- </w:t>
                        </w:r>
                        <w:r>
                          <w:rPr>
                            <w:spacing w:val="-4"/>
                            <w:sz w:val="22"/>
                          </w:rPr>
                          <w:t>ним </w:t>
                        </w:r>
                        <w:r>
                          <w:rPr>
                            <w:spacing w:val="-5"/>
                            <w:sz w:val="22"/>
                          </w:rPr>
                          <w:t>узникам концлагерей, гетто </w:t>
                        </w:r>
                        <w:r>
                          <w:rPr>
                            <w:sz w:val="22"/>
                          </w:rPr>
                          <w:t>и других мест при- нудительного содержа- ния, созданных фашиста- ми и их союзниками в период второй мировой войны</w:t>
                        </w:r>
                        <w:r>
                          <w:rPr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.</w:t>
                        </w:r>
                      </w:p>
                    </w:tc>
                    <w:tc>
                      <w:tcPr>
                        <w:tcW w:w="2120" w:type="dxa"/>
                        <w:tcBorders>
                          <w:top w:val="nil"/>
                          <w:left w:val="single" w:sz="24" w:space="0" w:color="00FF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0" w:right="0" w:firstLine="0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56" w:val="left" w:leader="none"/>
                            <w:tab w:pos="1076" w:val="left" w:leader="none"/>
                            <w:tab w:pos="1757" w:val="left" w:leader="none"/>
                            <w:tab w:pos="1805" w:val="left" w:leader="none"/>
                            <w:tab w:pos="1968" w:val="left" w:leader="none"/>
                          </w:tabs>
                          <w:spacing w:line="220" w:lineRule="auto" w:before="0" w:after="0"/>
                          <w:ind w:left="255" w:right="-58" w:hanging="165"/>
                          <w:jc w:val="left"/>
                          <w:rPr>
                            <w:sz w:val="22"/>
                          </w:rPr>
                        </w:pPr>
                        <w:r>
                          <w:rPr>
                            <w:spacing w:val="-5"/>
                            <w:sz w:val="22"/>
                          </w:rPr>
                          <w:t>Гражданам,</w:t>
                          <w:tab/>
                        </w:r>
                        <w:r>
                          <w:rPr>
                            <w:spacing w:val="-4"/>
                            <w:sz w:val="22"/>
                          </w:rPr>
                          <w:t>чей </w:t>
                        </w:r>
                        <w:r>
                          <w:rPr>
                            <w:spacing w:val="-5"/>
                            <w:sz w:val="22"/>
                          </w:rPr>
                          <w:t>среднедушевой </w:t>
                        </w:r>
                        <w:r>
                          <w:rPr>
                            <w:spacing w:val="-3"/>
                            <w:sz w:val="22"/>
                          </w:rPr>
                          <w:t>до- </w:t>
                        </w:r>
                        <w:r>
                          <w:rPr>
                            <w:spacing w:val="-4"/>
                            <w:sz w:val="22"/>
                          </w:rPr>
                          <w:t>ход </w:t>
                        </w:r>
                        <w:r>
                          <w:rPr>
                            <w:spacing w:val="-3"/>
                            <w:sz w:val="22"/>
                          </w:rPr>
                          <w:t>на </w:t>
                        </w:r>
                        <w:r>
                          <w:rPr>
                            <w:spacing w:val="-4"/>
                            <w:sz w:val="22"/>
                          </w:rPr>
                          <w:t>дату обра- </w:t>
                        </w:r>
                        <w:r>
                          <w:rPr>
                            <w:spacing w:val="-5"/>
                            <w:sz w:val="22"/>
                          </w:rPr>
                          <w:t>щения  </w:t>
                        </w:r>
                        <w:r>
                          <w:rPr>
                            <w:sz w:val="22"/>
                          </w:rPr>
                          <w:t> </w:t>
                        </w:r>
                        <w:r>
                          <w:rPr>
                            <w:spacing w:val="-4"/>
                            <w:sz w:val="22"/>
                          </w:rPr>
                          <w:t>выше</w:t>
                          <w:tab/>
                          <w:tab/>
                          <w:t>1,5 </w:t>
                        </w:r>
                        <w:r>
                          <w:rPr>
                            <w:spacing w:val="-5"/>
                            <w:sz w:val="22"/>
                          </w:rPr>
                          <w:t>размера прожиточ- </w:t>
                        </w:r>
                        <w:r>
                          <w:rPr>
                            <w:spacing w:val="-4"/>
                            <w:sz w:val="22"/>
                          </w:rPr>
                          <w:t>ного</w:t>
                          <w:tab/>
                        </w:r>
                        <w:r>
                          <w:rPr>
                            <w:spacing w:val="-6"/>
                            <w:sz w:val="22"/>
                          </w:rPr>
                          <w:t>минимума, установленного</w:t>
                          <w:tab/>
                          <w:tab/>
                          <w:tab/>
                        </w:r>
                        <w:r>
                          <w:rPr>
                            <w:sz w:val="22"/>
                          </w:rPr>
                          <w:t>в </w:t>
                        </w:r>
                        <w:r>
                          <w:rPr>
                            <w:spacing w:val="-5"/>
                            <w:sz w:val="22"/>
                          </w:rPr>
                          <w:t>ХМАО-Югре</w:t>
                          <w:tab/>
                        </w:r>
                        <w:r>
                          <w:rPr>
                            <w:spacing w:val="-4"/>
                            <w:sz w:val="22"/>
                          </w:rPr>
                          <w:t>для </w:t>
                        </w:r>
                        <w:r>
                          <w:rPr>
                            <w:spacing w:val="-6"/>
                            <w:sz w:val="22"/>
                          </w:rPr>
                          <w:t>соответствующей </w:t>
                        </w:r>
                        <w:r>
                          <w:rPr>
                            <w:spacing w:val="-5"/>
                            <w:sz w:val="22"/>
                          </w:rPr>
                          <w:t>демографической группы.</w:t>
                        </w:r>
                      </w:p>
                      <w:p>
                        <w:pPr>
                          <w:pStyle w:val="TableParagraph"/>
                          <w:ind w:left="0" w:right="0" w:firstLine="0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18" w:lineRule="auto" w:before="193"/>
                          <w:ind w:left="104" w:firstLine="0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color w:val="000099"/>
                            <w:spacing w:val="-5"/>
                            <w:sz w:val="22"/>
                          </w:rPr>
                          <w:t>Информацию </w:t>
                        </w:r>
                        <w:r>
                          <w:rPr>
                            <w:b/>
                            <w:color w:val="000099"/>
                            <w:sz w:val="22"/>
                          </w:rPr>
                          <w:t>о </w:t>
                        </w:r>
                        <w:r>
                          <w:rPr>
                            <w:b/>
                            <w:color w:val="000099"/>
                            <w:spacing w:val="-4"/>
                            <w:sz w:val="22"/>
                          </w:rPr>
                          <w:t>про- </w:t>
                        </w:r>
                        <w:r>
                          <w:rPr>
                            <w:b/>
                            <w:color w:val="000099"/>
                            <w:spacing w:val="-5"/>
                            <w:sz w:val="22"/>
                          </w:rPr>
                          <w:t>житочном миниму- </w:t>
                        </w:r>
                        <w:r>
                          <w:rPr>
                            <w:b/>
                            <w:color w:val="000099"/>
                            <w:sz w:val="22"/>
                          </w:rPr>
                          <w:t>ме </w:t>
                        </w:r>
                        <w:r>
                          <w:rPr>
                            <w:b/>
                            <w:color w:val="000099"/>
                            <w:spacing w:val="-3"/>
                            <w:sz w:val="22"/>
                          </w:rPr>
                          <w:t>на </w:t>
                        </w:r>
                        <w:r>
                          <w:rPr>
                            <w:b/>
                            <w:color w:val="000099"/>
                            <w:spacing w:val="-4"/>
                            <w:sz w:val="22"/>
                          </w:rPr>
                          <w:t>дату </w:t>
                        </w:r>
                        <w:r>
                          <w:rPr>
                            <w:b/>
                            <w:color w:val="000099"/>
                            <w:spacing w:val="-5"/>
                            <w:sz w:val="22"/>
                          </w:rPr>
                          <w:t>обраще- </w:t>
                        </w:r>
                        <w:r>
                          <w:rPr>
                            <w:b/>
                            <w:color w:val="000099"/>
                            <w:spacing w:val="-4"/>
                            <w:sz w:val="22"/>
                          </w:rPr>
                          <w:t>ния </w:t>
                        </w:r>
                        <w:r>
                          <w:rPr>
                            <w:b/>
                            <w:color w:val="000099"/>
                            <w:spacing w:val="-3"/>
                            <w:sz w:val="22"/>
                          </w:rPr>
                          <w:t>Вы </w:t>
                        </w:r>
                        <w:r>
                          <w:rPr>
                            <w:b/>
                            <w:color w:val="000099"/>
                            <w:spacing w:val="-6"/>
                            <w:sz w:val="22"/>
                          </w:rPr>
                          <w:t>можете </w:t>
                        </w:r>
                        <w:r>
                          <w:rPr>
                            <w:b/>
                            <w:color w:val="000099"/>
                            <w:spacing w:val="-5"/>
                            <w:sz w:val="22"/>
                          </w:rPr>
                          <w:t>узнать </w:t>
                        </w:r>
                        <w:r>
                          <w:rPr>
                            <w:b/>
                            <w:color w:val="000099"/>
                            <w:spacing w:val="-3"/>
                            <w:sz w:val="22"/>
                          </w:rPr>
                          <w:t>на </w:t>
                        </w:r>
                        <w:r>
                          <w:rPr>
                            <w:b/>
                            <w:color w:val="000099"/>
                            <w:spacing w:val="-5"/>
                            <w:sz w:val="22"/>
                          </w:rPr>
                          <w:t>сайте Де- партамента труда </w:t>
                        </w:r>
                        <w:r>
                          <w:rPr>
                            <w:b/>
                            <w:color w:val="000099"/>
                            <w:sz w:val="22"/>
                          </w:rPr>
                          <w:t>и </w:t>
                        </w:r>
                        <w:r>
                          <w:rPr>
                            <w:b/>
                            <w:color w:val="000099"/>
                            <w:spacing w:val="-5"/>
                            <w:sz w:val="22"/>
                          </w:rPr>
                          <w:t>занятости населе- </w:t>
                        </w:r>
                        <w:r>
                          <w:rPr>
                            <w:b/>
                            <w:color w:val="000099"/>
                            <w:spacing w:val="-4"/>
                            <w:sz w:val="22"/>
                          </w:rPr>
                          <w:t>ния </w:t>
                        </w:r>
                        <w:r>
                          <w:rPr>
                            <w:b/>
                            <w:color w:val="000099"/>
                            <w:spacing w:val="-6"/>
                            <w:sz w:val="22"/>
                          </w:rPr>
                          <w:t>ХМАО-Югры:</w:t>
                        </w:r>
                        <w:hyperlink r:id="rId11">
                          <w:r>
                            <w:rPr>
                              <w:b/>
                              <w:color w:val="000099"/>
                              <w:spacing w:val="-6"/>
                              <w:sz w:val="22"/>
                            </w:rPr>
                            <w:t> http://www.deptrud.a</w:t>
                          </w:r>
                        </w:hyperlink>
                        <w:r>
                          <w:rPr>
                            <w:b/>
                            <w:color w:val="000099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color w:val="000099"/>
                            <w:spacing w:val="-5"/>
                            <w:sz w:val="22"/>
                          </w:rPr>
                          <w:t>dmhmao.ru/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  <w:sz w:val="23"/>
        </w:rPr>
        <w:t>инвалиды </w:t>
      </w:r>
      <w:r>
        <w:rPr>
          <w:sz w:val="23"/>
        </w:rPr>
        <w:t>и </w:t>
      </w:r>
      <w:r>
        <w:rPr>
          <w:spacing w:val="-5"/>
          <w:sz w:val="23"/>
        </w:rPr>
        <w:t>участники Великой Отечественной войны;</w:t>
      </w:r>
    </w:p>
    <w:p>
      <w:pPr>
        <w:pStyle w:val="ListParagraph"/>
        <w:numPr>
          <w:ilvl w:val="0"/>
          <w:numId w:val="2"/>
        </w:numPr>
        <w:tabs>
          <w:tab w:pos="252" w:val="left" w:leader="none"/>
        </w:tabs>
        <w:spacing w:line="240" w:lineRule="auto" w:before="3" w:after="0"/>
        <w:ind w:left="252" w:right="0" w:hanging="152"/>
        <w:jc w:val="left"/>
        <w:rPr>
          <w:rFonts w:ascii="Symbol" w:hAnsi="Symbol"/>
          <w:sz w:val="23"/>
        </w:rPr>
      </w:pPr>
      <w:r>
        <w:rPr/>
        <w:pict>
          <v:shape style="position:absolute;margin-left:616.789978pt;margin-top:7.81178pt;width:13pt;height:37.450pt;mso-position-horizontal-relative:page;mso-position-vertical-relative:paragraph;z-index:1216" coordorigin="12336,156" coordsize="260,749" path="m12336,772l12358,904,12438,820,12390,820,12384,818,12379,817,12376,811,12378,806,12384,787,12336,772xm12384,787l12378,806,12376,811,12379,817,12384,818,12390,820,12395,817,12403,793,12384,787xm12403,793l12395,817,12390,820,12438,820,12450,807,12403,793xm12582,156l12577,159,12575,165,12384,787,12403,793,12596,165,12593,160,12588,158,12582,156xe" filled="true" fillcolor="#000000" stroked="false">
            <v:path arrowok="t"/>
            <v:fill type="solid"/>
            <w10:wrap type="none"/>
          </v:shape>
        </w:pict>
      </w:r>
      <w:r>
        <w:rPr>
          <w:spacing w:val="-5"/>
          <w:sz w:val="23"/>
        </w:rPr>
        <w:t>инвалиды </w:t>
      </w:r>
      <w:r>
        <w:rPr>
          <w:spacing w:val="-4"/>
          <w:sz w:val="23"/>
        </w:rPr>
        <w:t>боевых</w:t>
      </w:r>
      <w:r>
        <w:rPr>
          <w:spacing w:val="-14"/>
          <w:sz w:val="23"/>
        </w:rPr>
        <w:t> </w:t>
      </w:r>
      <w:r>
        <w:rPr>
          <w:spacing w:val="-5"/>
          <w:sz w:val="23"/>
        </w:rPr>
        <w:t>действий;</w:t>
      </w:r>
    </w:p>
    <w:p>
      <w:pPr>
        <w:pStyle w:val="ListParagraph"/>
        <w:numPr>
          <w:ilvl w:val="0"/>
          <w:numId w:val="2"/>
        </w:numPr>
        <w:tabs>
          <w:tab w:pos="303" w:val="left" w:leader="none"/>
        </w:tabs>
        <w:spacing w:line="235" w:lineRule="auto" w:before="18" w:after="0"/>
        <w:ind w:left="206" w:right="5850" w:hanging="106"/>
        <w:jc w:val="both"/>
        <w:rPr>
          <w:rFonts w:ascii="Symbol" w:hAnsi="Symbol"/>
          <w:sz w:val="23"/>
        </w:rPr>
      </w:pPr>
      <w:r>
        <w:rPr/>
        <w:pict>
          <v:shape style="position:absolute;margin-left:761.890015pt;margin-top:27.580534pt;width:14.75pt;height:26.1pt;mso-position-horizontal-relative:page;mso-position-vertical-relative:paragraph;z-index:1240" coordorigin="15238,552" coordsize="295,522" path="m15466,973l15422,997,15533,1073,15529,997,15484,997,15478,995,15475,991,15466,973xm15483,963l15466,973,15475,991,15478,995,15484,997,15489,995,15494,992,15495,986,15493,981,15483,963xm15527,939l15483,963,15493,981,15495,986,15494,992,15489,995,15484,997,15529,997,15527,939xm15249,552l15244,554,15239,557,15238,563,15240,568,15466,973,15483,963,15258,558,15255,553,15249,552xe" filled="true" fillcolor="#000000" stroked="false">
            <v:path arrowok="t"/>
            <v:fill type="solid"/>
            <w10:wrap type="none"/>
          </v:shape>
        </w:pict>
      </w:r>
      <w:r>
        <w:rPr>
          <w:spacing w:val="-5"/>
          <w:sz w:val="23"/>
        </w:rPr>
        <w:t>лица, награжденные </w:t>
      </w:r>
      <w:r>
        <w:rPr>
          <w:spacing w:val="-4"/>
          <w:sz w:val="23"/>
        </w:rPr>
        <w:t>знаком </w:t>
      </w:r>
      <w:r>
        <w:rPr>
          <w:spacing w:val="-5"/>
          <w:sz w:val="23"/>
        </w:rPr>
        <w:t>«Жителю </w:t>
      </w:r>
      <w:r>
        <w:rPr>
          <w:spacing w:val="-4"/>
          <w:sz w:val="23"/>
        </w:rPr>
        <w:t>блокад- </w:t>
      </w:r>
      <w:r>
        <w:rPr>
          <w:spacing w:val="-5"/>
          <w:sz w:val="23"/>
        </w:rPr>
        <w:t>ного</w:t>
      </w:r>
      <w:r>
        <w:rPr>
          <w:spacing w:val="-10"/>
          <w:sz w:val="23"/>
        </w:rPr>
        <w:t> </w:t>
      </w:r>
      <w:r>
        <w:rPr>
          <w:spacing w:val="-6"/>
          <w:sz w:val="23"/>
        </w:rPr>
        <w:t>Ленинграда»;</w:t>
      </w:r>
    </w:p>
    <w:p>
      <w:pPr>
        <w:pStyle w:val="ListParagraph"/>
        <w:numPr>
          <w:ilvl w:val="0"/>
          <w:numId w:val="2"/>
        </w:numPr>
        <w:tabs>
          <w:tab w:pos="344" w:val="left" w:leader="none"/>
        </w:tabs>
        <w:spacing w:line="223" w:lineRule="auto" w:before="16" w:after="0"/>
        <w:ind w:left="206" w:right="5851" w:hanging="106"/>
        <w:jc w:val="both"/>
        <w:rPr>
          <w:rFonts w:ascii="Symbol" w:hAnsi="Symbol"/>
          <w:sz w:val="23"/>
        </w:rPr>
      </w:pPr>
      <w:r>
        <w:rPr>
          <w:spacing w:val="-5"/>
          <w:sz w:val="23"/>
        </w:rPr>
        <w:t>лица, работавшие </w:t>
      </w:r>
      <w:r>
        <w:rPr>
          <w:sz w:val="23"/>
        </w:rPr>
        <w:t>в </w:t>
      </w:r>
      <w:r>
        <w:rPr>
          <w:spacing w:val="-5"/>
          <w:sz w:val="23"/>
        </w:rPr>
        <w:t>период Великой Отече- ственной войны </w:t>
      </w:r>
      <w:r>
        <w:rPr>
          <w:spacing w:val="-3"/>
          <w:sz w:val="23"/>
        </w:rPr>
        <w:t>на </w:t>
      </w:r>
      <w:r>
        <w:rPr>
          <w:spacing w:val="-4"/>
          <w:sz w:val="23"/>
        </w:rPr>
        <w:t>объектах </w:t>
      </w:r>
      <w:r>
        <w:rPr>
          <w:spacing w:val="-6"/>
          <w:sz w:val="23"/>
        </w:rPr>
        <w:t>противовоздуш- </w:t>
      </w:r>
      <w:r>
        <w:rPr>
          <w:spacing w:val="-4"/>
          <w:sz w:val="23"/>
        </w:rPr>
        <w:t>ной </w:t>
      </w:r>
      <w:r>
        <w:rPr>
          <w:spacing w:val="-5"/>
          <w:sz w:val="23"/>
        </w:rPr>
        <w:t>обороны, местной </w:t>
      </w:r>
      <w:r>
        <w:rPr>
          <w:spacing w:val="-6"/>
          <w:sz w:val="23"/>
        </w:rPr>
        <w:t>противовоздушной </w:t>
      </w:r>
      <w:r>
        <w:rPr>
          <w:spacing w:val="-4"/>
          <w:sz w:val="23"/>
        </w:rPr>
        <w:t>обо-</w:t>
      </w:r>
      <w:r>
        <w:rPr>
          <w:spacing w:val="49"/>
          <w:sz w:val="23"/>
        </w:rPr>
        <w:t> </w:t>
      </w:r>
      <w:r>
        <w:rPr>
          <w:spacing w:val="-4"/>
          <w:sz w:val="23"/>
        </w:rPr>
        <w:t>роны, </w:t>
      </w:r>
      <w:r>
        <w:rPr>
          <w:spacing w:val="-5"/>
          <w:sz w:val="23"/>
        </w:rPr>
        <w:t>строительстве оборонительных сооруже- ний, военно-морских </w:t>
      </w:r>
      <w:r>
        <w:rPr>
          <w:spacing w:val="-4"/>
          <w:sz w:val="23"/>
        </w:rPr>
        <w:t>баз, </w:t>
      </w:r>
      <w:r>
        <w:rPr>
          <w:spacing w:val="-5"/>
          <w:sz w:val="23"/>
        </w:rPr>
        <w:t>аэродромов </w:t>
      </w:r>
      <w:r>
        <w:rPr>
          <w:sz w:val="23"/>
        </w:rPr>
        <w:t>и </w:t>
      </w:r>
      <w:r>
        <w:rPr>
          <w:spacing w:val="-5"/>
          <w:sz w:val="23"/>
        </w:rPr>
        <w:t>других военных </w:t>
      </w:r>
      <w:r>
        <w:rPr>
          <w:spacing w:val="-4"/>
          <w:sz w:val="23"/>
        </w:rPr>
        <w:t>объектов </w:t>
      </w:r>
      <w:r>
        <w:rPr>
          <w:sz w:val="23"/>
        </w:rPr>
        <w:t>в </w:t>
      </w:r>
      <w:r>
        <w:rPr>
          <w:spacing w:val="-5"/>
          <w:sz w:val="23"/>
        </w:rPr>
        <w:t>пределах тыловых границ действующих фронтов, операционных </w:t>
      </w:r>
      <w:r>
        <w:rPr>
          <w:spacing w:val="-4"/>
          <w:sz w:val="23"/>
        </w:rPr>
        <w:t>зон дей- </w:t>
      </w:r>
      <w:r>
        <w:rPr>
          <w:spacing w:val="-5"/>
          <w:sz w:val="23"/>
        </w:rPr>
        <w:t>ствующих флотов, </w:t>
      </w:r>
      <w:r>
        <w:rPr>
          <w:spacing w:val="-3"/>
          <w:sz w:val="23"/>
        </w:rPr>
        <w:t>на </w:t>
      </w:r>
      <w:r>
        <w:rPr>
          <w:spacing w:val="-5"/>
          <w:sz w:val="23"/>
        </w:rPr>
        <w:t>прифронтовых участках железных </w:t>
      </w:r>
      <w:r>
        <w:rPr>
          <w:sz w:val="23"/>
        </w:rPr>
        <w:t>и </w:t>
      </w:r>
      <w:r>
        <w:rPr>
          <w:spacing w:val="-5"/>
          <w:sz w:val="23"/>
        </w:rPr>
        <w:t>автомобильных</w:t>
      </w:r>
      <w:r>
        <w:rPr>
          <w:spacing w:val="-25"/>
          <w:sz w:val="23"/>
        </w:rPr>
        <w:t> </w:t>
      </w:r>
      <w:r>
        <w:rPr>
          <w:spacing w:val="-5"/>
          <w:sz w:val="23"/>
        </w:rPr>
        <w:t>дорог;</w:t>
      </w:r>
    </w:p>
    <w:p>
      <w:pPr>
        <w:pStyle w:val="ListParagraph"/>
        <w:numPr>
          <w:ilvl w:val="0"/>
          <w:numId w:val="2"/>
        </w:numPr>
        <w:tabs>
          <w:tab w:pos="315" w:val="left" w:leader="none"/>
        </w:tabs>
        <w:spacing w:line="228" w:lineRule="auto" w:before="13" w:after="0"/>
        <w:ind w:left="206" w:right="5853" w:hanging="106"/>
        <w:jc w:val="both"/>
        <w:rPr>
          <w:rFonts w:ascii="Symbol" w:hAnsi="Symbol"/>
          <w:sz w:val="23"/>
        </w:rPr>
      </w:pPr>
      <w:r>
        <w:rPr>
          <w:spacing w:val="-5"/>
          <w:sz w:val="23"/>
        </w:rPr>
        <w:t>члены </w:t>
      </w:r>
      <w:r>
        <w:rPr>
          <w:spacing w:val="-4"/>
          <w:sz w:val="23"/>
        </w:rPr>
        <w:t>семей </w:t>
      </w:r>
      <w:r>
        <w:rPr>
          <w:spacing w:val="-5"/>
          <w:sz w:val="23"/>
        </w:rPr>
        <w:t>погибших (умерших) инвалидов войны, участников Великой Отечественной войны </w:t>
      </w:r>
      <w:r>
        <w:rPr>
          <w:sz w:val="23"/>
        </w:rPr>
        <w:t>и </w:t>
      </w:r>
      <w:r>
        <w:rPr>
          <w:spacing w:val="-5"/>
          <w:sz w:val="23"/>
        </w:rPr>
        <w:t>ветеранов </w:t>
      </w:r>
      <w:r>
        <w:rPr>
          <w:spacing w:val="-4"/>
          <w:sz w:val="23"/>
        </w:rPr>
        <w:t>боевых</w:t>
      </w:r>
      <w:r>
        <w:rPr>
          <w:spacing w:val="-29"/>
          <w:sz w:val="23"/>
        </w:rPr>
        <w:t> </w:t>
      </w:r>
      <w:r>
        <w:rPr>
          <w:spacing w:val="-5"/>
          <w:sz w:val="23"/>
        </w:rPr>
        <w:t>действий;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25" w:lineRule="auto" w:before="15" w:after="0"/>
        <w:ind w:left="266" w:right="5853" w:hanging="166"/>
        <w:jc w:val="both"/>
        <w:rPr>
          <w:rFonts w:ascii="Symbol" w:hAnsi="Symbol"/>
          <w:sz w:val="23"/>
        </w:rPr>
      </w:pPr>
      <w:r>
        <w:rPr>
          <w:spacing w:val="-5"/>
          <w:sz w:val="23"/>
        </w:rPr>
        <w:t>бывшие несовершеннолетние узники </w:t>
      </w:r>
      <w:r>
        <w:rPr>
          <w:spacing w:val="-7"/>
          <w:sz w:val="23"/>
        </w:rPr>
        <w:t>концлаге- </w:t>
      </w:r>
      <w:r>
        <w:rPr>
          <w:spacing w:val="-4"/>
          <w:sz w:val="23"/>
        </w:rPr>
        <w:t>рей, гетто </w:t>
      </w:r>
      <w:r>
        <w:rPr>
          <w:sz w:val="23"/>
        </w:rPr>
        <w:t>и </w:t>
      </w:r>
      <w:r>
        <w:rPr>
          <w:spacing w:val="-5"/>
          <w:sz w:val="23"/>
        </w:rPr>
        <w:t>других </w:t>
      </w:r>
      <w:r>
        <w:rPr>
          <w:spacing w:val="-4"/>
          <w:sz w:val="23"/>
        </w:rPr>
        <w:t>мест </w:t>
      </w:r>
      <w:r>
        <w:rPr>
          <w:spacing w:val="-5"/>
          <w:sz w:val="23"/>
        </w:rPr>
        <w:t>принудительного </w:t>
      </w:r>
      <w:r>
        <w:rPr>
          <w:spacing w:val="-3"/>
          <w:sz w:val="23"/>
        </w:rPr>
        <w:t>со- </w:t>
      </w:r>
      <w:r>
        <w:rPr>
          <w:spacing w:val="-5"/>
          <w:sz w:val="23"/>
        </w:rPr>
        <w:t>держания, созданных фашистами </w:t>
      </w:r>
      <w:r>
        <w:rPr>
          <w:sz w:val="23"/>
        </w:rPr>
        <w:t>и </w:t>
      </w:r>
      <w:r>
        <w:rPr>
          <w:spacing w:val="-3"/>
          <w:sz w:val="23"/>
        </w:rPr>
        <w:t>их </w:t>
      </w:r>
      <w:r>
        <w:rPr>
          <w:spacing w:val="-5"/>
          <w:sz w:val="23"/>
        </w:rPr>
        <w:t>союзни- </w:t>
      </w:r>
      <w:r>
        <w:rPr>
          <w:spacing w:val="-4"/>
          <w:sz w:val="23"/>
        </w:rPr>
        <w:t>ками </w:t>
      </w:r>
      <w:r>
        <w:rPr>
          <w:sz w:val="23"/>
        </w:rPr>
        <w:t>в </w:t>
      </w:r>
      <w:r>
        <w:rPr>
          <w:spacing w:val="-5"/>
          <w:sz w:val="23"/>
        </w:rPr>
        <w:t>период Второй мировой</w:t>
      </w:r>
      <w:r>
        <w:rPr>
          <w:spacing w:val="-35"/>
          <w:sz w:val="23"/>
        </w:rPr>
        <w:t> </w:t>
      </w:r>
      <w:r>
        <w:rPr>
          <w:spacing w:val="-5"/>
          <w:sz w:val="23"/>
        </w:rPr>
        <w:t>войны;</w:t>
      </w: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25" w:lineRule="auto" w:before="17" w:after="0"/>
        <w:ind w:left="206" w:right="5853" w:hanging="106"/>
        <w:jc w:val="both"/>
        <w:rPr>
          <w:rFonts w:ascii="Symbol" w:hAnsi="Symbol"/>
          <w:sz w:val="23"/>
        </w:rPr>
      </w:pPr>
      <w:r>
        <w:rPr>
          <w:spacing w:val="-5"/>
          <w:sz w:val="23"/>
        </w:rPr>
        <w:t>лица, проработавшие </w:t>
      </w:r>
      <w:r>
        <w:rPr>
          <w:sz w:val="23"/>
        </w:rPr>
        <w:t>в </w:t>
      </w:r>
      <w:r>
        <w:rPr>
          <w:spacing w:val="-4"/>
          <w:sz w:val="23"/>
        </w:rPr>
        <w:t>тылу </w:t>
      </w:r>
      <w:r>
        <w:rPr>
          <w:sz w:val="23"/>
        </w:rPr>
        <w:t>в </w:t>
      </w:r>
      <w:r>
        <w:rPr>
          <w:spacing w:val="-5"/>
          <w:sz w:val="23"/>
        </w:rPr>
        <w:t>период </w:t>
      </w:r>
      <w:r>
        <w:rPr>
          <w:sz w:val="23"/>
        </w:rPr>
        <w:t>с </w:t>
      </w:r>
      <w:r>
        <w:rPr>
          <w:spacing w:val="-3"/>
          <w:sz w:val="23"/>
        </w:rPr>
        <w:t>22 </w:t>
      </w:r>
      <w:r>
        <w:rPr>
          <w:spacing w:val="-5"/>
          <w:sz w:val="23"/>
        </w:rPr>
        <w:t>июня </w:t>
      </w:r>
      <w:r>
        <w:rPr>
          <w:spacing w:val="-4"/>
          <w:sz w:val="23"/>
        </w:rPr>
        <w:t>1941 года </w:t>
      </w:r>
      <w:r>
        <w:rPr>
          <w:spacing w:val="-3"/>
          <w:sz w:val="23"/>
        </w:rPr>
        <w:t>по </w:t>
      </w:r>
      <w:r>
        <w:rPr>
          <w:sz w:val="23"/>
        </w:rPr>
        <w:t>9 </w:t>
      </w:r>
      <w:r>
        <w:rPr>
          <w:spacing w:val="-4"/>
          <w:sz w:val="23"/>
        </w:rPr>
        <w:t>мая 1945 года </w:t>
      </w:r>
      <w:r>
        <w:rPr>
          <w:spacing w:val="-3"/>
          <w:sz w:val="23"/>
        </w:rPr>
        <w:t>не </w:t>
      </w:r>
      <w:r>
        <w:rPr>
          <w:spacing w:val="-5"/>
          <w:sz w:val="23"/>
        </w:rPr>
        <w:t>менее </w:t>
      </w:r>
      <w:r>
        <w:rPr>
          <w:spacing w:val="-4"/>
          <w:sz w:val="23"/>
        </w:rPr>
        <w:t>шести </w:t>
      </w:r>
      <w:r>
        <w:rPr>
          <w:spacing w:val="-5"/>
          <w:sz w:val="23"/>
        </w:rPr>
        <w:t>месяцев, исключая период работы </w:t>
      </w:r>
      <w:r>
        <w:rPr>
          <w:spacing w:val="-3"/>
          <w:sz w:val="23"/>
        </w:rPr>
        <w:t>на </w:t>
      </w:r>
      <w:r>
        <w:rPr>
          <w:spacing w:val="-5"/>
          <w:sz w:val="23"/>
        </w:rPr>
        <w:t>временно оккупированных территориях</w:t>
      </w:r>
      <w:r>
        <w:rPr>
          <w:spacing w:val="-7"/>
          <w:sz w:val="23"/>
        </w:rPr>
        <w:t> </w:t>
      </w:r>
      <w:r>
        <w:rPr>
          <w:spacing w:val="-5"/>
          <w:sz w:val="23"/>
        </w:rPr>
        <w:t>СССР;</w:t>
      </w:r>
    </w:p>
    <w:p>
      <w:pPr>
        <w:pStyle w:val="ListParagraph"/>
        <w:numPr>
          <w:ilvl w:val="0"/>
          <w:numId w:val="2"/>
        </w:numPr>
        <w:tabs>
          <w:tab w:pos="276" w:val="left" w:leader="none"/>
        </w:tabs>
        <w:spacing w:line="230" w:lineRule="auto" w:before="12" w:after="0"/>
        <w:ind w:left="206" w:right="5849" w:hanging="106"/>
        <w:jc w:val="both"/>
        <w:rPr>
          <w:rFonts w:ascii="Symbol" w:hAnsi="Symbol"/>
          <w:sz w:val="23"/>
        </w:rPr>
      </w:pPr>
      <w:r>
        <w:rPr>
          <w:spacing w:val="-5"/>
          <w:sz w:val="23"/>
        </w:rPr>
        <w:t>военнослужащие, проходившие </w:t>
      </w:r>
      <w:r>
        <w:rPr>
          <w:spacing w:val="-6"/>
          <w:sz w:val="23"/>
        </w:rPr>
        <w:t>военную </w:t>
      </w:r>
      <w:r>
        <w:rPr>
          <w:spacing w:val="-7"/>
          <w:sz w:val="23"/>
        </w:rPr>
        <w:t>служ- </w:t>
      </w:r>
      <w:r>
        <w:rPr>
          <w:sz w:val="23"/>
        </w:rPr>
        <w:t>бу в </w:t>
      </w:r>
      <w:r>
        <w:rPr>
          <w:spacing w:val="-5"/>
          <w:sz w:val="23"/>
        </w:rPr>
        <w:t>воинских частях, учреждениях, </w:t>
      </w:r>
      <w:r>
        <w:rPr>
          <w:spacing w:val="-4"/>
          <w:sz w:val="23"/>
        </w:rPr>
        <w:t>военно- </w:t>
      </w:r>
      <w:r>
        <w:rPr>
          <w:spacing w:val="-5"/>
          <w:sz w:val="23"/>
        </w:rPr>
        <w:t>учебных заведениях, </w:t>
      </w:r>
      <w:r>
        <w:rPr>
          <w:spacing w:val="-3"/>
          <w:sz w:val="23"/>
        </w:rPr>
        <w:t>не </w:t>
      </w:r>
      <w:r>
        <w:rPr>
          <w:spacing w:val="-5"/>
          <w:sz w:val="23"/>
        </w:rPr>
        <w:t>входивших </w:t>
      </w:r>
      <w:r>
        <w:rPr>
          <w:sz w:val="23"/>
        </w:rPr>
        <w:t>в </w:t>
      </w:r>
      <w:r>
        <w:rPr>
          <w:spacing w:val="-4"/>
          <w:sz w:val="23"/>
        </w:rPr>
        <w:t>состав </w:t>
      </w:r>
      <w:r>
        <w:rPr>
          <w:spacing w:val="-5"/>
          <w:sz w:val="23"/>
        </w:rPr>
        <w:t>действующей армии, </w:t>
      </w:r>
      <w:r>
        <w:rPr>
          <w:sz w:val="23"/>
        </w:rPr>
        <w:t>в </w:t>
      </w:r>
      <w:r>
        <w:rPr>
          <w:spacing w:val="-5"/>
          <w:sz w:val="23"/>
        </w:rPr>
        <w:t>период </w:t>
      </w:r>
      <w:r>
        <w:rPr>
          <w:sz w:val="23"/>
        </w:rPr>
        <w:t>с </w:t>
      </w:r>
      <w:r>
        <w:rPr>
          <w:spacing w:val="-3"/>
          <w:sz w:val="23"/>
        </w:rPr>
        <w:t>22 </w:t>
      </w:r>
      <w:r>
        <w:rPr>
          <w:spacing w:val="-5"/>
          <w:sz w:val="23"/>
        </w:rPr>
        <w:t>июня </w:t>
      </w:r>
      <w:r>
        <w:rPr>
          <w:spacing w:val="-4"/>
          <w:sz w:val="23"/>
        </w:rPr>
        <w:t>1941 года </w:t>
      </w:r>
      <w:r>
        <w:rPr>
          <w:spacing w:val="-3"/>
          <w:sz w:val="23"/>
        </w:rPr>
        <w:t>по </w:t>
      </w:r>
      <w:r>
        <w:rPr>
          <w:sz w:val="23"/>
        </w:rPr>
        <w:t>3 </w:t>
      </w:r>
      <w:r>
        <w:rPr>
          <w:spacing w:val="-5"/>
          <w:sz w:val="23"/>
        </w:rPr>
        <w:t>сентября </w:t>
      </w:r>
      <w:r>
        <w:rPr>
          <w:spacing w:val="-4"/>
          <w:sz w:val="23"/>
        </w:rPr>
        <w:t>1945 года </w:t>
      </w:r>
      <w:r>
        <w:rPr>
          <w:spacing w:val="-3"/>
          <w:sz w:val="23"/>
        </w:rPr>
        <w:t>не </w:t>
      </w:r>
      <w:r>
        <w:rPr>
          <w:spacing w:val="-5"/>
          <w:sz w:val="23"/>
        </w:rPr>
        <w:t>менее шести месяцев;</w:t>
      </w:r>
    </w:p>
    <w:p>
      <w:pPr>
        <w:pStyle w:val="ListParagraph"/>
        <w:numPr>
          <w:ilvl w:val="0"/>
          <w:numId w:val="2"/>
        </w:numPr>
        <w:tabs>
          <w:tab w:pos="194" w:val="left" w:leader="none"/>
        </w:tabs>
        <w:spacing w:line="223" w:lineRule="auto" w:before="6" w:after="0"/>
        <w:ind w:left="100" w:right="5853" w:firstLine="0"/>
        <w:jc w:val="left"/>
        <w:rPr>
          <w:rFonts w:ascii="Symbol" w:hAnsi="Symbol"/>
          <w:color w:val="000099"/>
          <w:sz w:val="18"/>
        </w:rPr>
      </w:pPr>
      <w:r>
        <w:rPr>
          <w:spacing w:val="-5"/>
          <w:sz w:val="23"/>
        </w:rPr>
        <w:t>военнослужащие, награжденные орденами </w:t>
      </w:r>
      <w:r>
        <w:rPr>
          <w:spacing w:val="-4"/>
          <w:sz w:val="23"/>
        </w:rPr>
        <w:t>или </w:t>
      </w:r>
      <w:r>
        <w:rPr>
          <w:spacing w:val="-5"/>
          <w:sz w:val="23"/>
        </w:rPr>
        <w:t>медалями </w:t>
      </w:r>
      <w:r>
        <w:rPr>
          <w:spacing w:val="-4"/>
          <w:sz w:val="23"/>
        </w:rPr>
        <w:t>СССР </w:t>
      </w:r>
      <w:r>
        <w:rPr>
          <w:spacing w:val="-3"/>
          <w:sz w:val="23"/>
        </w:rPr>
        <w:t>за </w:t>
      </w:r>
      <w:r>
        <w:rPr>
          <w:spacing w:val="-5"/>
          <w:sz w:val="23"/>
        </w:rPr>
        <w:t>службу </w:t>
      </w:r>
      <w:r>
        <w:rPr>
          <w:sz w:val="23"/>
        </w:rPr>
        <w:t>в </w:t>
      </w:r>
      <w:r>
        <w:rPr>
          <w:spacing w:val="-5"/>
          <w:sz w:val="23"/>
        </w:rPr>
        <w:t>указанный</w:t>
      </w:r>
      <w:r>
        <w:rPr>
          <w:spacing w:val="-28"/>
          <w:sz w:val="23"/>
        </w:rPr>
        <w:t> </w:t>
      </w:r>
      <w:r>
        <w:rPr>
          <w:spacing w:val="-5"/>
          <w:sz w:val="23"/>
        </w:rPr>
        <w:t>период.</w:t>
      </w:r>
    </w:p>
    <w:sectPr>
      <w:type w:val="continuous"/>
      <w:pgSz w:w="16840" w:h="11910" w:orient="landscape"/>
      <w:pgMar w:top="100" w:bottom="0" w:left="240" w:right="300"/>
      <w:cols w:num="2" w:equalWidth="0">
        <w:col w:w="5108" w:space="593"/>
        <w:col w:w="1059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255" w:hanging="166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37" w:hanging="16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614" w:hanging="1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791" w:hanging="1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968" w:hanging="1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145" w:hanging="1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322" w:hanging="1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499" w:hanging="1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1676" w:hanging="166"/>
      </w:pPr>
      <w:rPr>
        <w:rFonts w:hint="default"/>
        <w:lang w:val="ru-RU" w:eastAsia="ru-RU" w:bidi="ru-RU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23" w:hanging="166"/>
      </w:pPr>
      <w:rPr>
        <w:rFonts w:hint="default" w:ascii="Symbol" w:hAnsi="Symbol" w:eastAsia="Symbol" w:cs="Symbol"/>
        <w:w w:val="99"/>
        <w:sz w:val="20"/>
        <w:szCs w:val="20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64" w:hanging="16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709" w:hanging="1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953" w:hanging="1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1198" w:hanging="1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1443" w:hanging="1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1687" w:hanging="1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1932" w:hanging="1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2176" w:hanging="166"/>
      </w:pPr>
      <w:rPr>
        <w:rFonts w:hint="default"/>
        <w:lang w:val="ru-RU" w:eastAsia="ru-RU" w:bidi="ru-RU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66" w:hanging="166"/>
      </w:pPr>
      <w:rPr>
        <w:rFonts w:hint="default"/>
        <w:w w:val="9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744" w:hanging="16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229" w:hanging="16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714" w:hanging="16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99" w:hanging="16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83" w:hanging="16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168" w:hanging="16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653" w:hanging="16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137" w:hanging="16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60" w:hanging="380"/>
      </w:pPr>
      <w:rPr>
        <w:rFonts w:hint="default" w:ascii="Times New Roman" w:hAnsi="Times New Roman" w:eastAsia="Times New Roman" w:cs="Times New Roman"/>
        <w:spacing w:val="-11"/>
        <w:w w:val="100"/>
        <w:sz w:val="24"/>
        <w:szCs w:val="24"/>
        <w:lang w:val="ru-RU" w:eastAsia="ru-RU" w:bidi="ru-RU"/>
      </w:rPr>
    </w:lvl>
    <w:lvl w:ilvl="1">
      <w:start w:val="0"/>
      <w:numFmt w:val="bullet"/>
      <w:lvlText w:val="•"/>
      <w:lvlJc w:val="left"/>
      <w:pPr>
        <w:ind w:left="648" w:hanging="380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137" w:hanging="38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26" w:hanging="38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115" w:hanging="38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2604" w:hanging="38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3092" w:hanging="38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3581" w:hanging="38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4070" w:hanging="380"/>
      </w:pPr>
      <w:rPr>
        <w:rFonts w:hint="default"/>
        <w:lang w:val="ru-RU" w:eastAsia="ru-RU" w:bidi="ru-RU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60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266" w:hanging="166"/>
      <w:jc w:val="both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>
      <w:ind w:left="223" w:right="-44" w:hanging="165"/>
    </w:pPr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SurRKCSON@admhmao.ru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socuslugi-ugra.ru/recreg/nez_opros.htm" TargetMode="External"/><Relationship Id="rId10" Type="http://schemas.openxmlformats.org/officeDocument/2006/relationships/image" Target="media/image4.jpeg"/><Relationship Id="rId11" Type="http://schemas.openxmlformats.org/officeDocument/2006/relationships/hyperlink" Target="http://www.deptrud.a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2018-09-24T05:15:31Z</dcterms:created>
  <dcterms:modified xsi:type="dcterms:W3CDTF">2018-09-24T05:15:31Z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2018-09-24T00:00:00Z</vt:filetime>
  </property>
</Properties>
</file>