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E" w:rsidRPr="0052566E" w:rsidRDefault="00D15A3E" w:rsidP="00D15A3E">
      <w:pPr>
        <w:jc w:val="center"/>
        <w:outlineLvl w:val="0"/>
        <w:rPr>
          <w:rFonts w:ascii="Times New Roman" w:hAnsi="Times New Roman" w:cs="Times New Roman"/>
          <w:b/>
        </w:rPr>
      </w:pPr>
      <w:r w:rsidRPr="0052566E">
        <w:rPr>
          <w:rFonts w:ascii="Times New Roman" w:hAnsi="Times New Roman" w:cs="Times New Roman"/>
          <w:b/>
        </w:rPr>
        <w:t xml:space="preserve">План работы Попечительского совета </w:t>
      </w:r>
    </w:p>
    <w:p w:rsidR="00D15A3E" w:rsidRPr="0052566E" w:rsidRDefault="00D15A3E" w:rsidP="00D15A3E">
      <w:pPr>
        <w:jc w:val="center"/>
        <w:outlineLvl w:val="0"/>
        <w:rPr>
          <w:rFonts w:ascii="Times New Roman" w:hAnsi="Times New Roman" w:cs="Times New Roman"/>
          <w:b/>
        </w:rPr>
      </w:pPr>
      <w:r w:rsidRPr="0052566E">
        <w:rPr>
          <w:rFonts w:ascii="Times New Roman" w:hAnsi="Times New Roman" w:cs="Times New Roman"/>
          <w:b/>
        </w:rPr>
        <w:t xml:space="preserve">бюджетного учреждения Ханты-Мансийского автономного округа – Югры </w:t>
      </w:r>
    </w:p>
    <w:p w:rsidR="00D15A3E" w:rsidRPr="0052566E" w:rsidRDefault="00D15A3E" w:rsidP="00D15A3E">
      <w:pPr>
        <w:jc w:val="center"/>
        <w:outlineLvl w:val="0"/>
        <w:rPr>
          <w:rFonts w:ascii="Times New Roman" w:hAnsi="Times New Roman" w:cs="Times New Roman"/>
          <w:b/>
        </w:rPr>
      </w:pPr>
      <w:r w:rsidRPr="0052566E">
        <w:rPr>
          <w:rFonts w:ascii="Times New Roman" w:hAnsi="Times New Roman" w:cs="Times New Roman"/>
          <w:b/>
        </w:rPr>
        <w:t>«Сургутский районный комплексный центр социального обслуживания населения»</w:t>
      </w:r>
    </w:p>
    <w:p w:rsidR="00D15A3E" w:rsidRPr="0052566E" w:rsidRDefault="00D15A3E" w:rsidP="00D15A3E">
      <w:pPr>
        <w:jc w:val="center"/>
        <w:outlineLvl w:val="0"/>
        <w:rPr>
          <w:rFonts w:ascii="Times New Roman" w:hAnsi="Times New Roman" w:cs="Times New Roman"/>
          <w:b/>
        </w:rPr>
      </w:pPr>
      <w:r w:rsidRPr="0052566E">
        <w:rPr>
          <w:rFonts w:ascii="Times New Roman" w:hAnsi="Times New Roman" w:cs="Times New Roman"/>
          <w:b/>
        </w:rPr>
        <w:t xml:space="preserve"> на 2019 год</w:t>
      </w:r>
    </w:p>
    <w:p w:rsidR="00D15A3E" w:rsidRPr="0052566E" w:rsidRDefault="00D15A3E" w:rsidP="00D15A3E">
      <w:pPr>
        <w:jc w:val="center"/>
        <w:outlineLvl w:val="0"/>
        <w:rPr>
          <w:rFonts w:ascii="Times New Roman" w:hAnsi="Times New Roman" w:cs="Times New Roman"/>
          <w:b/>
        </w:rPr>
      </w:pPr>
    </w:p>
    <w:p w:rsidR="00D15A3E" w:rsidRPr="0052566E" w:rsidRDefault="00D15A3E" w:rsidP="00D15A3E">
      <w:pPr>
        <w:jc w:val="both"/>
        <w:rPr>
          <w:rFonts w:ascii="Times New Roman" w:hAnsi="Times New Roman" w:cs="Times New Roman"/>
        </w:rPr>
      </w:pPr>
      <w:r w:rsidRPr="0052566E">
        <w:rPr>
          <w:rFonts w:ascii="Times New Roman" w:hAnsi="Times New Roman" w:cs="Times New Roman"/>
          <w:b/>
        </w:rPr>
        <w:t>Цель:</w:t>
      </w:r>
      <w:r w:rsidRPr="0052566E">
        <w:rPr>
          <w:rFonts w:ascii="Times New Roman" w:hAnsi="Times New Roman" w:cs="Times New Roman"/>
        </w:rPr>
        <w:t xml:space="preserve"> оказание содействия администрации в организации уставной деятельности Учреждения, осуществлении контрольных функций за деятельностью Учреждения, укрепления его материально-технической базы, решение вопросов социальной и правовой защиты клиентов Учреждения, а также в улучшении условий работы персонала.</w:t>
      </w:r>
    </w:p>
    <w:p w:rsidR="00D15A3E" w:rsidRPr="0052566E" w:rsidRDefault="00D15A3E" w:rsidP="00D15A3E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417"/>
      </w:tblGrid>
      <w:tr w:rsidR="00D15A3E" w:rsidRPr="0052566E" w:rsidTr="00285DDA">
        <w:tc>
          <w:tcPr>
            <w:tcW w:w="675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№</w:t>
            </w:r>
          </w:p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56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56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655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Повестка заседания</w:t>
            </w:r>
          </w:p>
        </w:tc>
        <w:tc>
          <w:tcPr>
            <w:tcW w:w="1417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D15A3E" w:rsidRPr="0052566E" w:rsidTr="00285DDA">
        <w:tc>
          <w:tcPr>
            <w:tcW w:w="675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D15A3E" w:rsidRPr="0052566E" w:rsidRDefault="00D15A3E" w:rsidP="00285DDA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Информационно - аналитический отчет директора о деятельности Учреждения за 2018 год.</w:t>
            </w:r>
          </w:p>
          <w:p w:rsidR="00D15A3E" w:rsidRPr="0052566E" w:rsidRDefault="00D15A3E" w:rsidP="00285DDA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Ознакомление с перспективным планом работы учреждения на 2019 год.</w:t>
            </w:r>
          </w:p>
          <w:p w:rsidR="00D15A3E" w:rsidRPr="0052566E" w:rsidRDefault="00D15A3E" w:rsidP="00285DDA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Добровольческая (волонтерская) деятельность в учреждении. Мониторинг эффективности деятельности по привлечению добровольцев (волонтеров).</w:t>
            </w:r>
          </w:p>
        </w:tc>
        <w:tc>
          <w:tcPr>
            <w:tcW w:w="1417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евраль</w:t>
            </w:r>
          </w:p>
        </w:tc>
      </w:tr>
      <w:tr w:rsidR="00D15A3E" w:rsidRPr="0052566E" w:rsidTr="00285DDA">
        <w:tc>
          <w:tcPr>
            <w:tcW w:w="675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D15A3E" w:rsidRPr="0052566E" w:rsidRDefault="00D15A3E" w:rsidP="00285DDA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566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2566E">
              <w:rPr>
                <w:rFonts w:ascii="Times New Roman" w:hAnsi="Times New Roman" w:cs="Times New Roman"/>
              </w:rPr>
              <w:t xml:space="preserve"> качеством предоставления социальных услуг (анализ карточек качества, обращений граждан по вопросам социального обслуживания).</w:t>
            </w:r>
          </w:p>
          <w:p w:rsidR="00D15A3E" w:rsidRPr="0052566E" w:rsidRDefault="00D15A3E" w:rsidP="00285DDA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Об итогах подготовки и проведения мероприятий, посвященных празднованию Дня Победы.</w:t>
            </w:r>
          </w:p>
          <w:p w:rsidR="00D15A3E" w:rsidRPr="0052566E" w:rsidRDefault="00D15A3E" w:rsidP="00285DDA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Добровольческая (волонтерская) деятельность в учреждении. Мониторинг эффективности деятельности по привлечению добровольцев (волонтеров).</w:t>
            </w:r>
          </w:p>
        </w:tc>
        <w:tc>
          <w:tcPr>
            <w:tcW w:w="1417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</w:p>
        </w:tc>
      </w:tr>
      <w:tr w:rsidR="00D15A3E" w:rsidRPr="0052566E" w:rsidTr="00285DDA">
        <w:tc>
          <w:tcPr>
            <w:tcW w:w="675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Об исполнении плана мероприятий по улучшению качества работы учреждения за </w:t>
            </w:r>
            <w:r w:rsidRPr="0052566E">
              <w:rPr>
                <w:rFonts w:ascii="Times New Roman" w:hAnsi="Times New Roman" w:cs="Times New Roman"/>
                <w:lang w:val="en-US"/>
              </w:rPr>
              <w:t>I</w:t>
            </w:r>
            <w:r w:rsidRPr="0052566E">
              <w:rPr>
                <w:rFonts w:ascii="Times New Roman" w:hAnsi="Times New Roman" w:cs="Times New Roman"/>
              </w:rPr>
              <w:t xml:space="preserve"> полугодие 2019 года.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 проведении мероприятий, посвященных Международному дню пожилых людей, Международному дню инвалидов.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Добровольческая (волонтерская) деятельность в учреждении. Мониторинг эффективности деятельности по привлечению добровольцев (волонтеров).</w:t>
            </w:r>
          </w:p>
        </w:tc>
        <w:tc>
          <w:tcPr>
            <w:tcW w:w="1417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D15A3E" w:rsidRPr="0052566E" w:rsidTr="00285DDA">
        <w:tc>
          <w:tcPr>
            <w:tcW w:w="675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D15A3E" w:rsidRPr="0052566E" w:rsidRDefault="00D15A3E" w:rsidP="00D15A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Об исполнении Плана мероприятий по улучшению качества работы Учреждения за 2019 год.</w:t>
            </w:r>
          </w:p>
          <w:p w:rsidR="00D15A3E" w:rsidRDefault="00D15A3E" w:rsidP="00D15A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Добровольческая (волонтерская) деятельность в учреждении. Мониторинг эффективности деятельности по привлечению добровольцев (волонтеров).</w:t>
            </w:r>
          </w:p>
          <w:p w:rsidR="00D15A3E" w:rsidRDefault="00D15A3E" w:rsidP="00D15A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Отчет о работе Попечительского совета на 201</w:t>
            </w:r>
            <w:r>
              <w:rPr>
                <w:rFonts w:ascii="Times New Roman" w:hAnsi="Times New Roman" w:cs="Times New Roman"/>
              </w:rPr>
              <w:t>9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Утверждение плана Попечительского совета на 20</w:t>
            </w:r>
            <w:r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417" w:type="dxa"/>
          </w:tcPr>
          <w:p w:rsidR="00D15A3E" w:rsidRPr="0052566E" w:rsidRDefault="00D15A3E" w:rsidP="00285D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оябрь</w:t>
            </w:r>
          </w:p>
        </w:tc>
      </w:tr>
    </w:tbl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ind w:left="5529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ind w:left="5529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right"/>
        <w:tblInd w:w="-1134" w:type="dxa"/>
        <w:tblLook w:val="04A0" w:firstRow="1" w:lastRow="0" w:firstColumn="1" w:lastColumn="0" w:noHBand="0" w:noVBand="1"/>
      </w:tblPr>
      <w:tblGrid>
        <w:gridCol w:w="4472"/>
      </w:tblGrid>
      <w:tr w:rsidR="00D15A3E" w:rsidRPr="0052566E" w:rsidTr="00285DDA">
        <w:trPr>
          <w:jc w:val="right"/>
        </w:trPr>
        <w:tc>
          <w:tcPr>
            <w:tcW w:w="4472" w:type="dxa"/>
          </w:tcPr>
          <w:p w:rsidR="00D15A3E" w:rsidRPr="0052566E" w:rsidRDefault="00D15A3E" w:rsidP="00285D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7F5F" w:rsidRDefault="00337F5F">
      <w:bookmarkStart w:id="0" w:name="_GoBack"/>
      <w:bookmarkEnd w:id="0"/>
    </w:p>
    <w:sectPr w:rsidR="0033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0E2"/>
    <w:multiLevelType w:val="hybridMultilevel"/>
    <w:tmpl w:val="F2E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F7A"/>
    <w:multiLevelType w:val="hybridMultilevel"/>
    <w:tmpl w:val="9D9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7789"/>
    <w:multiLevelType w:val="hybridMultilevel"/>
    <w:tmpl w:val="078AB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E"/>
    <w:rsid w:val="00337F5F"/>
    <w:rsid w:val="00D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 3</dc:creator>
  <cp:lastModifiedBy>Специалист ОМО 3</cp:lastModifiedBy>
  <cp:revision>1</cp:revision>
  <dcterms:created xsi:type="dcterms:W3CDTF">2019-02-08T08:54:00Z</dcterms:created>
  <dcterms:modified xsi:type="dcterms:W3CDTF">2019-02-08T08:55:00Z</dcterms:modified>
</cp:coreProperties>
</file>