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111"/>
        <w:gridCol w:w="992"/>
        <w:gridCol w:w="425"/>
        <w:gridCol w:w="1418"/>
      </w:tblGrid>
      <w:tr w:rsidR="00582ACD" w:rsidRPr="00963F9E" w:rsidTr="002E303B">
        <w:tc>
          <w:tcPr>
            <w:tcW w:w="9606" w:type="dxa"/>
            <w:gridSpan w:val="5"/>
          </w:tcPr>
          <w:p w:rsidR="00582ACD" w:rsidRPr="00B24A35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206C7">
              <w:rPr>
                <w:rFonts w:ascii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17220"/>
                  <wp:effectExtent l="19050" t="0" r="0" b="0"/>
                  <wp:docPr id="12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57" cy="6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br/>
            </w: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Департамент социального развития  </w:t>
            </w:r>
          </w:p>
        </w:tc>
      </w:tr>
      <w:tr w:rsidR="00582ACD" w:rsidRPr="00963F9E" w:rsidTr="00B354C6">
        <w:trPr>
          <w:trHeight w:val="400"/>
        </w:trPr>
        <w:tc>
          <w:tcPr>
            <w:tcW w:w="9606" w:type="dxa"/>
            <w:gridSpan w:val="5"/>
          </w:tcPr>
          <w:p w:rsidR="00582ACD" w:rsidRPr="00A16D09" w:rsidRDefault="00582ACD" w:rsidP="00B354C6">
            <w:pPr>
              <w:jc w:val="center"/>
              <w:rPr>
                <w:rFonts w:ascii="Times New Roman" w:hAnsi="Times New Roman" w:cs="Times New Roman"/>
                <w:smallCaps/>
                <w:sz w:val="6"/>
                <w:szCs w:val="6"/>
              </w:rPr>
            </w:pP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Ханты - Мансийского автономного округа – Югры </w:t>
            </w:r>
          </w:p>
        </w:tc>
      </w:tr>
      <w:tr w:rsidR="00582ACD" w:rsidRPr="00963F9E" w:rsidTr="00B354C6">
        <w:trPr>
          <w:trHeight w:val="703"/>
        </w:trPr>
        <w:tc>
          <w:tcPr>
            <w:tcW w:w="9606" w:type="dxa"/>
            <w:gridSpan w:val="5"/>
          </w:tcPr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бюджетное учреждение </w:t>
            </w:r>
          </w:p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Ханты - Мансийского автономного округа – Югры</w:t>
            </w:r>
          </w:p>
        </w:tc>
      </w:tr>
      <w:tr w:rsidR="00582ACD" w:rsidRPr="00963F9E" w:rsidTr="00B354C6">
        <w:trPr>
          <w:trHeight w:val="727"/>
        </w:trPr>
        <w:tc>
          <w:tcPr>
            <w:tcW w:w="9606" w:type="dxa"/>
            <w:gridSpan w:val="5"/>
          </w:tcPr>
          <w:p w:rsidR="00582ACD" w:rsidRPr="00761E60" w:rsidRDefault="00300F42" w:rsidP="005E18C8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«</w:t>
            </w:r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Сургутский </w:t>
            </w:r>
            <w:proofErr w:type="gramStart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районный</w:t>
            </w:r>
            <w:proofErr w:type="gramEnd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омплексный центр социального обслуживания населения»</w:t>
            </w:r>
          </w:p>
        </w:tc>
      </w:tr>
      <w:tr w:rsidR="00582ACD" w:rsidRPr="00963F9E" w:rsidTr="00B354C6">
        <w:trPr>
          <w:trHeight w:val="411"/>
        </w:trPr>
        <w:tc>
          <w:tcPr>
            <w:tcW w:w="9606" w:type="dxa"/>
            <w:gridSpan w:val="5"/>
            <w:vAlign w:val="center"/>
          </w:tcPr>
          <w:p w:rsidR="00582ACD" w:rsidRPr="00963F9E" w:rsidRDefault="00582ACD" w:rsidP="00B354C6">
            <w:pPr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963F9E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ПРИКАЗ</w:t>
            </w:r>
          </w:p>
        </w:tc>
      </w:tr>
      <w:tr w:rsidR="00582ACD" w:rsidRPr="00963F9E" w:rsidTr="002E303B">
        <w:tc>
          <w:tcPr>
            <w:tcW w:w="9606" w:type="dxa"/>
            <w:gridSpan w:val="5"/>
          </w:tcPr>
          <w:p w:rsidR="00582ACD" w:rsidRPr="00963F9E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2C5388" w:rsidTr="002E303B">
        <w:tc>
          <w:tcPr>
            <w:tcW w:w="2660" w:type="dxa"/>
            <w:tcBorders>
              <w:bottom w:val="single" w:sz="4" w:space="0" w:color="auto"/>
            </w:tcBorders>
          </w:tcPr>
          <w:p w:rsidR="00582ACD" w:rsidRPr="002C5388" w:rsidRDefault="005A2695" w:rsidP="005A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4111" w:type="dxa"/>
          </w:tcPr>
          <w:p w:rsidR="00582ACD" w:rsidRPr="002C5388" w:rsidRDefault="00582ACD" w:rsidP="002E3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ACD" w:rsidRPr="005A2695" w:rsidRDefault="005A2695" w:rsidP="002E303B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425" w:type="dxa"/>
          </w:tcPr>
          <w:p w:rsidR="00582ACD" w:rsidRPr="00796090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ACD" w:rsidRPr="002C5388" w:rsidRDefault="005A2695" w:rsidP="002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03-05-10</w:t>
            </w:r>
          </w:p>
        </w:tc>
      </w:tr>
      <w:tr w:rsidR="00582ACD" w:rsidRPr="00E86DD1" w:rsidTr="002E303B">
        <w:tc>
          <w:tcPr>
            <w:tcW w:w="9606" w:type="dxa"/>
            <w:gridSpan w:val="5"/>
          </w:tcPr>
          <w:p w:rsidR="00582ACD" w:rsidRPr="00E86DD1" w:rsidRDefault="007344D6" w:rsidP="002E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</w:tr>
    </w:tbl>
    <w:p w:rsidR="004C3C68" w:rsidRDefault="004C3C68"/>
    <w:p w:rsidR="008F6180" w:rsidRDefault="008F6180" w:rsidP="008F6180">
      <w:pPr>
        <w:rPr>
          <w:rFonts w:ascii="Times New Roman" w:hAnsi="Times New Roman" w:cs="Times New Roman"/>
          <w:sz w:val="25"/>
          <w:szCs w:val="25"/>
        </w:rPr>
      </w:pPr>
    </w:p>
    <w:p w:rsidR="001A6F67" w:rsidRDefault="001A6F67" w:rsidP="00E92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</w:p>
    <w:p w:rsidR="001A6F67" w:rsidRDefault="001A6F67" w:rsidP="00E92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№ 370/03-05-10 от 14.05.2018</w:t>
      </w:r>
    </w:p>
    <w:p w:rsidR="001F3B83" w:rsidRPr="00143E79" w:rsidRDefault="001F3B83" w:rsidP="00E92C60">
      <w:pPr>
        <w:ind w:firstLine="709"/>
        <w:rPr>
          <w:rFonts w:ascii="Times New Roman" w:hAnsi="Times New Roman" w:cs="Times New Roman"/>
        </w:rPr>
      </w:pPr>
    </w:p>
    <w:p w:rsidR="00143E79" w:rsidRPr="00143E79" w:rsidRDefault="00143E79" w:rsidP="00E92C60">
      <w:pPr>
        <w:ind w:firstLine="709"/>
        <w:rPr>
          <w:rFonts w:ascii="Times New Roman" w:hAnsi="Times New Roman" w:cs="Times New Roman"/>
        </w:rPr>
      </w:pPr>
    </w:p>
    <w:p w:rsidR="00143E79" w:rsidRDefault="00143E79" w:rsidP="00143E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исполнительской дисциплины в сфере противодействия коррупции, предотвращения случаев совершения работниками учреждения коррупционных правонарушений и кадровыми изменениями в учреждении </w:t>
      </w:r>
    </w:p>
    <w:p w:rsidR="001F3B83" w:rsidRPr="00E92C60" w:rsidRDefault="001F3B83" w:rsidP="00E92C60">
      <w:pPr>
        <w:rPr>
          <w:rFonts w:ascii="Times New Roman" w:hAnsi="Times New Roman" w:cs="Times New Roman"/>
          <w:sz w:val="28"/>
          <w:szCs w:val="28"/>
        </w:rPr>
      </w:pPr>
    </w:p>
    <w:p w:rsidR="001F3B83" w:rsidRDefault="001F3B83" w:rsidP="00FF685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6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A6F67" w:rsidRDefault="001A6F67" w:rsidP="00FF6853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6F67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1A6F67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6F67">
        <w:rPr>
          <w:rFonts w:ascii="Times New Roman" w:hAnsi="Times New Roman" w:cs="Times New Roman"/>
          <w:sz w:val="28"/>
          <w:szCs w:val="28"/>
        </w:rPr>
        <w:t xml:space="preserve"> в приложение приказа № 370/03-05-10 от 14.05.2018 «Об утверждении плана работы ответственных лиц по профилактике коррупционных и иных правонарушений на 2018 год»</w:t>
      </w:r>
    </w:p>
    <w:p w:rsidR="001A6F67" w:rsidRDefault="001A6F67" w:rsidP="00FF6853">
      <w:pPr>
        <w:pStyle w:val="a4"/>
        <w:numPr>
          <w:ilvl w:val="1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ответственных исп</w:t>
      </w:r>
      <w:r w:rsidR="00A8142F">
        <w:rPr>
          <w:rFonts w:ascii="Times New Roman" w:hAnsi="Times New Roman" w:cs="Times New Roman"/>
          <w:sz w:val="28"/>
          <w:szCs w:val="28"/>
        </w:rPr>
        <w:t xml:space="preserve">олнителей в </w:t>
      </w:r>
      <w:proofErr w:type="gramStart"/>
      <w:r w:rsidR="00A8142F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A8142F">
        <w:rPr>
          <w:rFonts w:ascii="Times New Roman" w:hAnsi="Times New Roman" w:cs="Times New Roman"/>
          <w:sz w:val="28"/>
          <w:szCs w:val="28"/>
        </w:rPr>
        <w:t xml:space="preserve"> приказа № </w:t>
      </w:r>
      <w:r w:rsidRPr="001A6F67">
        <w:rPr>
          <w:rFonts w:ascii="Times New Roman" w:hAnsi="Times New Roman" w:cs="Times New Roman"/>
          <w:sz w:val="28"/>
          <w:szCs w:val="28"/>
        </w:rPr>
        <w:t>370/03-05-10 от 14.05.2018</w:t>
      </w:r>
    </w:p>
    <w:p w:rsidR="001A6F67" w:rsidRDefault="001A6F67" w:rsidP="00FF6853">
      <w:pPr>
        <w:pStyle w:val="a4"/>
        <w:numPr>
          <w:ilvl w:val="2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6F67">
        <w:rPr>
          <w:rFonts w:ascii="Times New Roman" w:hAnsi="Times New Roman" w:cs="Times New Roman"/>
          <w:sz w:val="28"/>
          <w:szCs w:val="28"/>
        </w:rPr>
        <w:t>Емелину</w:t>
      </w:r>
      <w:proofErr w:type="spellEnd"/>
      <w:r w:rsidRPr="001A6F67">
        <w:rPr>
          <w:rFonts w:ascii="Times New Roman" w:hAnsi="Times New Roman" w:cs="Times New Roman"/>
          <w:sz w:val="28"/>
          <w:szCs w:val="28"/>
        </w:rPr>
        <w:t xml:space="preserve"> Р.А. на </w:t>
      </w:r>
      <w:proofErr w:type="spellStart"/>
      <w:r w:rsidRPr="001A6F67">
        <w:rPr>
          <w:rFonts w:ascii="Times New Roman" w:hAnsi="Times New Roman" w:cs="Times New Roman"/>
          <w:sz w:val="28"/>
          <w:szCs w:val="28"/>
        </w:rPr>
        <w:t>Скрипачеву</w:t>
      </w:r>
      <w:proofErr w:type="spellEnd"/>
      <w:r w:rsidRPr="001A6F67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1A6F67" w:rsidRDefault="001A6F67" w:rsidP="00FF6853">
      <w:pPr>
        <w:pStyle w:val="a4"/>
        <w:numPr>
          <w:ilvl w:val="2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1A6F67" w:rsidRPr="001A6F67" w:rsidRDefault="001A6F67" w:rsidP="00FF6853">
      <w:pPr>
        <w:pStyle w:val="a4"/>
        <w:numPr>
          <w:ilvl w:val="2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Семибратову О.А.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Асутаеву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1F3B83" w:rsidRPr="00E92C60" w:rsidRDefault="001F3B83" w:rsidP="00FF6853">
      <w:pPr>
        <w:pStyle w:val="a4"/>
        <w:numPr>
          <w:ilvl w:val="0"/>
          <w:numId w:val="2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2C60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1F3B83" w:rsidRDefault="001F3B83" w:rsidP="00FF68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2C60" w:rsidRPr="00E92C60" w:rsidRDefault="00E92C60" w:rsidP="00E92C60">
      <w:pPr>
        <w:rPr>
          <w:rFonts w:ascii="Times New Roman" w:hAnsi="Times New Roman" w:cs="Times New Roman"/>
          <w:sz w:val="28"/>
          <w:szCs w:val="28"/>
        </w:rPr>
      </w:pPr>
    </w:p>
    <w:p w:rsidR="001F3B83" w:rsidRPr="00E92C60" w:rsidRDefault="001F3B83" w:rsidP="00E92C60">
      <w:pPr>
        <w:rPr>
          <w:rFonts w:ascii="Times New Roman" w:hAnsi="Times New Roman" w:cs="Times New Roman"/>
          <w:sz w:val="28"/>
          <w:szCs w:val="28"/>
        </w:rPr>
      </w:pPr>
      <w:r w:rsidRPr="00E92C60">
        <w:rPr>
          <w:rFonts w:ascii="Times New Roman" w:hAnsi="Times New Roman" w:cs="Times New Roman"/>
          <w:sz w:val="28"/>
          <w:szCs w:val="28"/>
        </w:rPr>
        <w:t xml:space="preserve">Директор                                   </w:t>
      </w:r>
      <w:r w:rsidR="00E92C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5EAE" w:rsidRPr="00E92C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92C60">
        <w:rPr>
          <w:rFonts w:ascii="Times New Roman" w:hAnsi="Times New Roman" w:cs="Times New Roman"/>
          <w:sz w:val="28"/>
          <w:szCs w:val="28"/>
        </w:rPr>
        <w:t xml:space="preserve">  У. Н. Бибалаева</w:t>
      </w:r>
    </w:p>
    <w:p w:rsidR="001F3B83" w:rsidRPr="00AD5EAE" w:rsidRDefault="00E92C60" w:rsidP="00E92C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3B83" w:rsidRPr="00E92C60" w:rsidRDefault="001F3B83" w:rsidP="001F3B83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2C60">
        <w:rPr>
          <w:rFonts w:ascii="Times New Roman" w:hAnsi="Times New Roman" w:cs="Times New Roman"/>
          <w:sz w:val="28"/>
          <w:szCs w:val="28"/>
        </w:rPr>
        <w:lastRenderedPageBreak/>
        <w:t xml:space="preserve">ЛИСТ СОГЛАСОВАНИЯ И ОЗНАКОМЛЕНИЯ </w:t>
      </w:r>
    </w:p>
    <w:p w:rsidR="001F3B83" w:rsidRPr="00E92C60" w:rsidRDefault="001F3B83" w:rsidP="001F3B83">
      <w:pPr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09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321"/>
        <w:gridCol w:w="567"/>
        <w:gridCol w:w="1134"/>
        <w:gridCol w:w="425"/>
        <w:gridCol w:w="1435"/>
      </w:tblGrid>
      <w:tr w:rsidR="001F3B83" w:rsidRPr="00E92C60" w:rsidTr="005A2695">
        <w:trPr>
          <w:jc w:val="center"/>
        </w:trPr>
        <w:tc>
          <w:tcPr>
            <w:tcW w:w="3227" w:type="dxa"/>
            <w:hideMark/>
          </w:tcPr>
          <w:p w:rsidR="001F3B83" w:rsidRPr="00E92C60" w:rsidRDefault="001F3B83" w:rsidP="00E9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gramStart"/>
            <w:r w:rsidRPr="00E92C6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21" w:type="dxa"/>
            <w:tcBorders>
              <w:bottom w:val="single" w:sz="4" w:space="0" w:color="auto"/>
            </w:tcBorders>
            <w:hideMark/>
          </w:tcPr>
          <w:p w:rsidR="001F3B83" w:rsidRPr="00E92C60" w:rsidRDefault="005A2695" w:rsidP="00E9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567" w:type="dxa"/>
            <w:hideMark/>
          </w:tcPr>
          <w:p w:rsidR="001F3B83" w:rsidRPr="00E92C60" w:rsidRDefault="001F3B83" w:rsidP="00E92C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B83" w:rsidRPr="00E92C60" w:rsidRDefault="005A2695" w:rsidP="00E9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425" w:type="dxa"/>
            <w:hideMark/>
          </w:tcPr>
          <w:p w:rsidR="001F3B83" w:rsidRPr="00E92C60" w:rsidRDefault="001F3B83" w:rsidP="00E9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1F3B83" w:rsidRPr="00E92C60" w:rsidRDefault="005A2695" w:rsidP="00E9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03-05-10</w:t>
            </w:r>
          </w:p>
        </w:tc>
      </w:tr>
    </w:tbl>
    <w:p w:rsidR="001F3B83" w:rsidRPr="00E92C60" w:rsidRDefault="001F3B83" w:rsidP="001F3B83">
      <w:pPr>
        <w:rPr>
          <w:rFonts w:ascii="Times New Roman" w:hAnsi="Times New Roman" w:cs="Times New Roman"/>
          <w:sz w:val="28"/>
          <w:szCs w:val="28"/>
        </w:rPr>
      </w:pPr>
    </w:p>
    <w:p w:rsidR="00AD60B5" w:rsidRDefault="001F3B83" w:rsidP="00E46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C60">
        <w:rPr>
          <w:rFonts w:ascii="Times New Roman" w:hAnsi="Times New Roman" w:cs="Times New Roman"/>
          <w:sz w:val="28"/>
          <w:szCs w:val="28"/>
        </w:rPr>
        <w:t>«</w:t>
      </w:r>
      <w:r w:rsidR="00E46E9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приказа </w:t>
      </w:r>
    </w:p>
    <w:p w:rsidR="001F3B83" w:rsidRPr="00E92C60" w:rsidRDefault="00E46E99" w:rsidP="00E46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370/03-05-10 от 14.05.2018</w:t>
      </w:r>
      <w:r w:rsidR="001F3B83" w:rsidRPr="00E92C60">
        <w:rPr>
          <w:rFonts w:ascii="Times New Roman" w:hAnsi="Times New Roman" w:cs="Times New Roman"/>
          <w:sz w:val="28"/>
          <w:szCs w:val="28"/>
        </w:rPr>
        <w:t>»</w:t>
      </w:r>
    </w:p>
    <w:p w:rsidR="001F3B83" w:rsidRPr="00E92C60" w:rsidRDefault="001F3B83" w:rsidP="00E92C60">
      <w:pPr>
        <w:rPr>
          <w:rFonts w:ascii="Times New Roman" w:hAnsi="Times New Roman" w:cs="Times New Roman"/>
          <w:b/>
          <w:sz w:val="28"/>
          <w:szCs w:val="28"/>
        </w:rPr>
      </w:pPr>
    </w:p>
    <w:p w:rsidR="001F3B83" w:rsidRPr="00E92C60" w:rsidRDefault="001F3B83" w:rsidP="001F3B8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97"/>
        <w:gridCol w:w="3106"/>
        <w:gridCol w:w="2684"/>
      </w:tblGrid>
      <w:tr w:rsidR="001F3B83" w:rsidRPr="00E92C60" w:rsidTr="00E46E99">
        <w:tc>
          <w:tcPr>
            <w:tcW w:w="1883" w:type="pct"/>
            <w:vAlign w:val="bottom"/>
            <w:hideMark/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b/>
                <w:sz w:val="28"/>
                <w:szCs w:val="28"/>
              </w:rPr>
              <w:t>Приказ подготовил:</w:t>
            </w:r>
          </w:p>
        </w:tc>
        <w:tc>
          <w:tcPr>
            <w:tcW w:w="1672" w:type="pct"/>
            <w:vAlign w:val="bottom"/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Align w:val="bottom"/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B83" w:rsidRPr="00E92C60" w:rsidTr="00E46E99">
        <w:tc>
          <w:tcPr>
            <w:tcW w:w="1883" w:type="pct"/>
            <w:vAlign w:val="bottom"/>
            <w:hideMark/>
          </w:tcPr>
          <w:p w:rsidR="001F3B83" w:rsidRPr="00E92C60" w:rsidRDefault="00E46E99" w:rsidP="00E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r w:rsidR="001F3B83" w:rsidRPr="00E92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pct"/>
            <w:vAlign w:val="bottom"/>
          </w:tcPr>
          <w:p w:rsidR="001F3B83" w:rsidRPr="00E92C60" w:rsidRDefault="00E46E99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F3B83" w:rsidRPr="00E92C6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1F3B83" w:rsidRPr="00E92C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 ____ 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F3B83" w:rsidRPr="00E92C60">
              <w:rPr>
                <w:rFonts w:ascii="Times New Roman" w:hAnsi="Times New Roman" w:cs="Times New Roman"/>
                <w:sz w:val="28"/>
                <w:szCs w:val="28"/>
              </w:rPr>
              <w:t>____20__</w:t>
            </w:r>
          </w:p>
        </w:tc>
        <w:tc>
          <w:tcPr>
            <w:tcW w:w="1445" w:type="pct"/>
            <w:vAlign w:val="bottom"/>
            <w:hideMark/>
          </w:tcPr>
          <w:p w:rsidR="001F3B83" w:rsidRPr="00E92C60" w:rsidRDefault="00E46E99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Папоро</w:t>
            </w:r>
            <w:r w:rsidR="00A81D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</w:tr>
      <w:tr w:rsidR="00E92C60" w:rsidRPr="00E92C60" w:rsidTr="00E46E99">
        <w:tc>
          <w:tcPr>
            <w:tcW w:w="1883" w:type="pct"/>
            <w:vAlign w:val="bottom"/>
            <w:hideMark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pct"/>
            <w:vAlign w:val="bottom"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Align w:val="bottom"/>
            <w:hideMark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C60" w:rsidRPr="00E92C60" w:rsidTr="00E46E99">
        <w:tc>
          <w:tcPr>
            <w:tcW w:w="1883" w:type="pct"/>
            <w:vAlign w:val="bottom"/>
            <w:hideMark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Согласованно:</w:t>
            </w:r>
          </w:p>
        </w:tc>
        <w:tc>
          <w:tcPr>
            <w:tcW w:w="1672" w:type="pct"/>
            <w:vAlign w:val="bottom"/>
          </w:tcPr>
          <w:p w:rsidR="00E92C60" w:rsidRPr="00E92C60" w:rsidRDefault="00E92C60" w:rsidP="00E92C60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Align w:val="bottom"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83" w:rsidRPr="00E92C60" w:rsidTr="00E46E99">
        <w:tc>
          <w:tcPr>
            <w:tcW w:w="1883" w:type="pct"/>
            <w:vAlign w:val="bottom"/>
            <w:hideMark/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672" w:type="pct"/>
            <w:vAlign w:val="bottom"/>
          </w:tcPr>
          <w:p w:rsidR="001F3B83" w:rsidRPr="00E92C60" w:rsidRDefault="00E46E99" w:rsidP="00E92C60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____ " ____</w:t>
            </w:r>
            <w:r w:rsidR="001F3B83" w:rsidRPr="00E92C60">
              <w:rPr>
                <w:rFonts w:ascii="Times New Roman" w:hAnsi="Times New Roman" w:cs="Times New Roman"/>
                <w:sz w:val="28"/>
                <w:szCs w:val="28"/>
              </w:rPr>
              <w:t>_____20__</w:t>
            </w:r>
          </w:p>
        </w:tc>
        <w:tc>
          <w:tcPr>
            <w:tcW w:w="1445" w:type="pct"/>
            <w:vAlign w:val="bottom"/>
          </w:tcPr>
          <w:p w:rsidR="001F3B83" w:rsidRPr="00E92C60" w:rsidRDefault="00E46E99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Хазиахметова</w:t>
            </w:r>
          </w:p>
        </w:tc>
      </w:tr>
      <w:tr w:rsidR="00053AA5" w:rsidRPr="00E92C60" w:rsidTr="00E46E99">
        <w:tc>
          <w:tcPr>
            <w:tcW w:w="1883" w:type="pct"/>
            <w:vAlign w:val="bottom"/>
            <w:hideMark/>
          </w:tcPr>
          <w:p w:rsidR="00053AA5" w:rsidRPr="00E92C60" w:rsidRDefault="00053AA5" w:rsidP="00E92C60">
            <w:pPr>
              <w:ind w:right="-2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pct"/>
            <w:vAlign w:val="bottom"/>
          </w:tcPr>
          <w:p w:rsidR="00053AA5" w:rsidRPr="00E92C60" w:rsidRDefault="00053AA5" w:rsidP="00E92C60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Align w:val="bottom"/>
          </w:tcPr>
          <w:p w:rsidR="00053AA5" w:rsidRPr="00E92C60" w:rsidRDefault="00053AA5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C60" w:rsidRPr="00E92C60" w:rsidTr="00E46E99">
        <w:tc>
          <w:tcPr>
            <w:tcW w:w="1883" w:type="pct"/>
            <w:vAlign w:val="bottom"/>
            <w:hideMark/>
          </w:tcPr>
          <w:p w:rsidR="00E92C60" w:rsidRPr="00E92C60" w:rsidRDefault="00E92C60" w:rsidP="00E92C60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b/>
                <w:sz w:val="28"/>
                <w:szCs w:val="28"/>
              </w:rPr>
              <w:t>С приказом ознакомле</w:t>
            </w:r>
            <w:proofErr w:type="gramStart"/>
            <w:r w:rsidRPr="00E92C6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E92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72" w:type="pct"/>
            <w:vAlign w:val="bottom"/>
          </w:tcPr>
          <w:p w:rsidR="00E92C60" w:rsidRPr="00E92C60" w:rsidRDefault="00E92C60" w:rsidP="00E92C60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Align w:val="bottom"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E99" w:rsidRPr="00E92C60" w:rsidTr="00044324">
        <w:tc>
          <w:tcPr>
            <w:tcW w:w="1883" w:type="pct"/>
            <w:vAlign w:val="bottom"/>
          </w:tcPr>
          <w:p w:rsidR="00E46E99" w:rsidRPr="00E92C60" w:rsidRDefault="00E46E99" w:rsidP="00044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672" w:type="pct"/>
            <w:vAlign w:val="bottom"/>
          </w:tcPr>
          <w:p w:rsidR="00E46E99" w:rsidRPr="00E92C60" w:rsidRDefault="00E46E99" w:rsidP="00044324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____ " ____</w:t>
            </w: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>_____20__</w:t>
            </w:r>
          </w:p>
        </w:tc>
        <w:tc>
          <w:tcPr>
            <w:tcW w:w="1445" w:type="pct"/>
            <w:vAlign w:val="bottom"/>
          </w:tcPr>
          <w:p w:rsidR="00E46E99" w:rsidRPr="00E92C60" w:rsidRDefault="00E46E99" w:rsidP="00044324">
            <w:pPr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 Асутаева</w:t>
            </w: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6E99" w:rsidRPr="00E92C60" w:rsidTr="00E46E99">
        <w:tc>
          <w:tcPr>
            <w:tcW w:w="1883" w:type="pct"/>
            <w:vAlign w:val="bottom"/>
            <w:hideMark/>
          </w:tcPr>
          <w:p w:rsidR="00E46E99" w:rsidRPr="00E92C60" w:rsidRDefault="00E46E99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pct"/>
            <w:vAlign w:val="bottom"/>
          </w:tcPr>
          <w:p w:rsidR="00E46E99" w:rsidRDefault="00E46E99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Align w:val="bottom"/>
          </w:tcPr>
          <w:p w:rsidR="00E46E99" w:rsidRDefault="00E46E99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E72" w:rsidRPr="00E92C60" w:rsidTr="00B81599">
        <w:tc>
          <w:tcPr>
            <w:tcW w:w="1883" w:type="pct"/>
            <w:vAlign w:val="bottom"/>
            <w:hideMark/>
          </w:tcPr>
          <w:p w:rsidR="00307E72" w:rsidRPr="00E92C60" w:rsidRDefault="00307E72" w:rsidP="00B8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672" w:type="pct"/>
            <w:vAlign w:val="bottom"/>
          </w:tcPr>
          <w:p w:rsidR="00307E72" w:rsidRPr="00E92C60" w:rsidRDefault="00307E72" w:rsidP="00B81599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____ " ____</w:t>
            </w: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>_____20__</w:t>
            </w:r>
          </w:p>
        </w:tc>
        <w:tc>
          <w:tcPr>
            <w:tcW w:w="1445" w:type="pct"/>
            <w:vAlign w:val="bottom"/>
          </w:tcPr>
          <w:p w:rsidR="00307E72" w:rsidRPr="00E92C60" w:rsidRDefault="00307E72" w:rsidP="00B8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Хазиахметова</w:t>
            </w:r>
          </w:p>
        </w:tc>
      </w:tr>
      <w:tr w:rsidR="00307E72" w:rsidRPr="00E92C60" w:rsidTr="00E46E99">
        <w:tc>
          <w:tcPr>
            <w:tcW w:w="1883" w:type="pct"/>
            <w:vAlign w:val="bottom"/>
            <w:hideMark/>
          </w:tcPr>
          <w:p w:rsidR="00307E72" w:rsidRPr="00E92C60" w:rsidRDefault="00307E72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pct"/>
            <w:vAlign w:val="bottom"/>
          </w:tcPr>
          <w:p w:rsidR="00307E72" w:rsidRDefault="00307E72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Align w:val="bottom"/>
          </w:tcPr>
          <w:p w:rsidR="00307E72" w:rsidRDefault="00307E72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83" w:rsidRPr="00E92C60" w:rsidTr="00E46E99">
        <w:tc>
          <w:tcPr>
            <w:tcW w:w="1883" w:type="pct"/>
            <w:vAlign w:val="bottom"/>
            <w:hideMark/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1672" w:type="pct"/>
            <w:vAlign w:val="bottom"/>
          </w:tcPr>
          <w:p w:rsidR="001F3B83" w:rsidRPr="00E92C60" w:rsidRDefault="00E46E99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____ " ____</w:t>
            </w:r>
            <w:r w:rsidR="001F3B83" w:rsidRPr="00E92C60">
              <w:rPr>
                <w:rFonts w:ascii="Times New Roman" w:hAnsi="Times New Roman" w:cs="Times New Roman"/>
                <w:sz w:val="28"/>
                <w:szCs w:val="28"/>
              </w:rPr>
              <w:t>_____20__</w:t>
            </w:r>
          </w:p>
        </w:tc>
        <w:tc>
          <w:tcPr>
            <w:tcW w:w="1445" w:type="pct"/>
            <w:vAlign w:val="bottom"/>
          </w:tcPr>
          <w:p w:rsidR="001F3B83" w:rsidRPr="00E92C60" w:rsidRDefault="00E46E99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Скрипачева</w:t>
            </w:r>
          </w:p>
        </w:tc>
      </w:tr>
      <w:tr w:rsidR="00E92C60" w:rsidRPr="00E92C60" w:rsidTr="00E46E99">
        <w:tc>
          <w:tcPr>
            <w:tcW w:w="1883" w:type="pct"/>
            <w:vAlign w:val="bottom"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pct"/>
            <w:vAlign w:val="bottom"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Align w:val="bottom"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C60" w:rsidRPr="00E92C60" w:rsidTr="00E46E99">
        <w:tc>
          <w:tcPr>
            <w:tcW w:w="1883" w:type="pct"/>
            <w:vAlign w:val="bottom"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60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672" w:type="pct"/>
            <w:vAlign w:val="bottom"/>
          </w:tcPr>
          <w:p w:rsidR="00E92C60" w:rsidRPr="00E92C60" w:rsidRDefault="00E46E99" w:rsidP="00E92C60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92C60" w:rsidRPr="00E92C6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____ " ___</w:t>
            </w:r>
            <w:r w:rsidR="00E92C60" w:rsidRPr="00E92C60">
              <w:rPr>
                <w:rFonts w:ascii="Times New Roman" w:hAnsi="Times New Roman" w:cs="Times New Roman"/>
                <w:sz w:val="28"/>
                <w:szCs w:val="28"/>
              </w:rPr>
              <w:t>______20__</w:t>
            </w:r>
          </w:p>
        </w:tc>
        <w:tc>
          <w:tcPr>
            <w:tcW w:w="1445" w:type="pct"/>
            <w:vAlign w:val="bottom"/>
          </w:tcPr>
          <w:p w:rsidR="00E92C60" w:rsidRPr="00E92C60" w:rsidRDefault="00E46E99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Шикова</w:t>
            </w:r>
          </w:p>
        </w:tc>
      </w:tr>
    </w:tbl>
    <w:p w:rsidR="001F3B83" w:rsidRPr="00E92C60" w:rsidRDefault="001F3B83" w:rsidP="001F3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B83" w:rsidRPr="00E92C60" w:rsidRDefault="001F3B83" w:rsidP="001F3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B83" w:rsidRDefault="001F3B83" w:rsidP="00E92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C60" w:rsidRDefault="00E92C60" w:rsidP="00E92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C60" w:rsidRDefault="00E92C60" w:rsidP="00E92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C60" w:rsidRDefault="00E92C60" w:rsidP="00E92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C60" w:rsidRDefault="00E92C60" w:rsidP="00E92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C60" w:rsidRDefault="00E92C60" w:rsidP="00E92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C60" w:rsidRDefault="00E92C60" w:rsidP="00E92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B83" w:rsidRPr="00E92C60" w:rsidRDefault="001F3B83" w:rsidP="001F3B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836"/>
        <w:gridCol w:w="2432"/>
        <w:gridCol w:w="2479"/>
      </w:tblGrid>
      <w:tr w:rsidR="001F3B83" w:rsidRPr="00E92C60" w:rsidTr="00E92C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83" w:rsidRPr="00E92C60" w:rsidRDefault="001F3B83" w:rsidP="00E9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83" w:rsidRPr="00E92C60" w:rsidRDefault="001F3B83" w:rsidP="00E9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60">
              <w:rPr>
                <w:rFonts w:ascii="Times New Roman" w:hAnsi="Times New Roman" w:cs="Times New Roman"/>
                <w:sz w:val="24"/>
                <w:szCs w:val="24"/>
              </w:rPr>
              <w:t>Рассылка: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83" w:rsidRPr="00E92C60" w:rsidRDefault="001F3B83" w:rsidP="00E9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60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1F3B83" w:rsidRPr="00E92C60" w:rsidRDefault="001F3B83" w:rsidP="00E9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83" w:rsidRPr="00E92C60" w:rsidRDefault="001F3B83" w:rsidP="00E9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60">
              <w:rPr>
                <w:rFonts w:ascii="Times New Roman" w:hAnsi="Times New Roman" w:cs="Times New Roman"/>
                <w:sz w:val="24"/>
                <w:szCs w:val="24"/>
              </w:rPr>
              <w:t>Вид рассылки</w:t>
            </w:r>
          </w:p>
        </w:tc>
      </w:tr>
      <w:tr w:rsidR="001F3B83" w:rsidRPr="00E92C60" w:rsidTr="00E92C60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B83" w:rsidRPr="00E92C60" w:rsidRDefault="001F3B83" w:rsidP="00E92C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60">
              <w:rPr>
                <w:rFonts w:ascii="Times New Roman" w:hAnsi="Times New Roman" w:cs="Times New Roman"/>
                <w:sz w:val="24"/>
                <w:szCs w:val="24"/>
              </w:rPr>
              <w:t>В дело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83" w:rsidRPr="00E92C60" w:rsidTr="00E92C60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B83" w:rsidRPr="00E92C60" w:rsidRDefault="001F3B83" w:rsidP="00E92C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83" w:rsidRPr="00E92C60" w:rsidRDefault="00D97476" w:rsidP="00E9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листом согласования  и ознакомления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60" w:rsidRDefault="00E92C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079E" w:rsidRPr="00806338" w:rsidRDefault="00BE079E" w:rsidP="00806338">
      <w:pPr>
        <w:ind w:left="5103"/>
        <w:rPr>
          <w:rFonts w:ascii="Times New Roman" w:hAnsi="Times New Roman"/>
          <w:sz w:val="24"/>
          <w:szCs w:val="24"/>
        </w:rPr>
      </w:pPr>
      <w:r w:rsidRPr="00806338">
        <w:rPr>
          <w:rFonts w:ascii="Times New Roman" w:hAnsi="Times New Roman"/>
          <w:sz w:val="24"/>
          <w:szCs w:val="24"/>
        </w:rPr>
        <w:lastRenderedPageBreak/>
        <w:t>Приложение 1 к приказу</w:t>
      </w:r>
    </w:p>
    <w:p w:rsidR="00BE079E" w:rsidRPr="00806338" w:rsidRDefault="003710C9" w:rsidP="00806338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840/03-05-10 от 17.12.2018</w:t>
      </w:r>
    </w:p>
    <w:p w:rsidR="00806338" w:rsidRPr="00806338" w:rsidRDefault="00BE079E" w:rsidP="00806338">
      <w:pPr>
        <w:ind w:left="5103"/>
        <w:rPr>
          <w:rFonts w:ascii="Times New Roman" w:hAnsi="Times New Roman" w:cs="Times New Roman"/>
          <w:sz w:val="24"/>
          <w:szCs w:val="24"/>
        </w:rPr>
      </w:pPr>
      <w:r w:rsidRPr="00806338">
        <w:rPr>
          <w:rFonts w:ascii="Times New Roman" w:hAnsi="Times New Roman"/>
          <w:sz w:val="24"/>
          <w:szCs w:val="24"/>
        </w:rPr>
        <w:t>«</w:t>
      </w:r>
      <w:r w:rsidR="00806338" w:rsidRPr="00806338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</w:t>
      </w:r>
    </w:p>
    <w:p w:rsidR="00806338" w:rsidRPr="00806338" w:rsidRDefault="00806338" w:rsidP="00AD60B5">
      <w:pPr>
        <w:ind w:left="5103"/>
        <w:rPr>
          <w:rFonts w:ascii="Times New Roman" w:hAnsi="Times New Roman" w:cs="Times New Roman"/>
          <w:sz w:val="24"/>
          <w:szCs w:val="24"/>
        </w:rPr>
      </w:pPr>
      <w:r w:rsidRPr="00806338">
        <w:rPr>
          <w:rFonts w:ascii="Times New Roman" w:hAnsi="Times New Roman" w:cs="Times New Roman"/>
          <w:sz w:val="24"/>
          <w:szCs w:val="24"/>
        </w:rPr>
        <w:t>приказа № 370/03-05-10 от 14.05.2018»</w:t>
      </w:r>
    </w:p>
    <w:p w:rsidR="00BE079E" w:rsidRDefault="00BE079E" w:rsidP="00E92C60">
      <w:pPr>
        <w:jc w:val="right"/>
        <w:rPr>
          <w:rFonts w:ascii="Times New Roman" w:hAnsi="Times New Roman"/>
          <w:b/>
          <w:sz w:val="24"/>
          <w:szCs w:val="24"/>
        </w:rPr>
      </w:pPr>
    </w:p>
    <w:p w:rsidR="00E92C60" w:rsidRDefault="00E92C60" w:rsidP="00E92C60">
      <w:pPr>
        <w:jc w:val="right"/>
        <w:rPr>
          <w:rFonts w:ascii="Times New Roman" w:hAnsi="Times New Roman"/>
          <w:b/>
          <w:sz w:val="24"/>
          <w:szCs w:val="24"/>
        </w:rPr>
      </w:pPr>
    </w:p>
    <w:p w:rsidR="00BE079E" w:rsidRDefault="00BE079E" w:rsidP="00BE07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ответственных должностных лиц по профилактике коррупционных и иных правонарушений </w:t>
      </w:r>
    </w:p>
    <w:p w:rsidR="00BE079E" w:rsidRDefault="00BE079E" w:rsidP="00E92C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</w:t>
      </w:r>
    </w:p>
    <w:p w:rsidR="00E92C60" w:rsidRDefault="00E92C60" w:rsidP="00BE079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0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6097"/>
        <w:gridCol w:w="1843"/>
        <w:gridCol w:w="1843"/>
      </w:tblGrid>
      <w:tr w:rsidR="00BE079E" w:rsidTr="00D42B5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/>
                <w:b/>
              </w:rPr>
              <w:t>№</w:t>
            </w:r>
          </w:p>
          <w:p w:rsidR="00BE079E" w:rsidRDefault="00BE0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п\п</w:t>
            </w:r>
            <w:proofErr w:type="spellEnd"/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9E" w:rsidRDefault="00BE0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9E" w:rsidRDefault="00BE07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  <w:p w:rsidR="00BE079E" w:rsidRDefault="00BE0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  <w:p w:rsidR="00BE079E" w:rsidRDefault="00BE079E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BE079E" w:rsidTr="00D42B5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bookmarkEnd w:id="0"/>
      <w:tr w:rsidR="00BE079E" w:rsidTr="00D42B53">
        <w:trPr>
          <w:cantSplit/>
          <w:trHeight w:val="10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9E" w:rsidRDefault="00BE079E" w:rsidP="00BE079E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сотрудникам по вопросам, связанным с применением на практике законодательства Российской Федерации  в сфере противодействия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9E" w:rsidRDefault="00DA1C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Скрипачева Н.М.</w:t>
            </w:r>
          </w:p>
          <w:p w:rsidR="00BE079E" w:rsidRDefault="00BE079E">
            <w:pPr>
              <w:ind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9E" w:rsidTr="00D42B5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9E" w:rsidRDefault="00BE079E" w:rsidP="00BE079E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соблюдению положений кодекса этики и служебного поведения и урегулированию конфликта интересов.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4" w:rsidRDefault="00DA1CD4" w:rsidP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Скрипачева Н.М.</w:t>
            </w:r>
          </w:p>
          <w:p w:rsidR="00BE079E" w:rsidRDefault="00DA1CD4" w:rsidP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Шикова М.В.</w:t>
            </w:r>
          </w:p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9E" w:rsidTr="00D42B53">
        <w:trPr>
          <w:cantSplit/>
          <w:trHeight w:val="8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9E" w:rsidRDefault="00BE079E" w:rsidP="00BE079E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на включение в резерв управленческих кадров.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объявления конкурса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CD4" w:rsidRDefault="00DA1CD4" w:rsidP="00DA1C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Шикова М.В.</w:t>
            </w:r>
          </w:p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9E" w:rsidTr="00D42B5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9E" w:rsidRDefault="00BE079E" w:rsidP="00BE079E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анкет и представленных документов, граждан, претендующих на включение в резерв управленческих кадров.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приёме документов на участие в конкурсах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CD4" w:rsidRDefault="00DA1CD4" w:rsidP="00DA1C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Шикова М.В.</w:t>
            </w:r>
          </w:p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9E" w:rsidTr="00D42B5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9E" w:rsidRDefault="00BE079E" w:rsidP="00BE079E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Предъявление к гражданам квалификационных требований при приеме на работу.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CD4" w:rsidRDefault="00DA1CD4" w:rsidP="00DA1C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Шикова М.В.</w:t>
            </w:r>
          </w:p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9E" w:rsidTr="00D42B5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9E" w:rsidRDefault="00BE079E" w:rsidP="00BE079E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уведомления представителя нанимателя по последнему месту службы о заключении трудового договора с гражданином, замещавшим должности государственной или муниципальной службы.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CD4" w:rsidRDefault="00DA1CD4" w:rsidP="00DA1C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Шикова М.В.</w:t>
            </w:r>
          </w:p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9E" w:rsidTr="00D42B5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9E" w:rsidRDefault="00BE079E" w:rsidP="00BE079E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рассмотрения уведомлений об обращениях сотрудников учреждения по фактам склонения к совершению коррупционных правонарушений.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CD4" w:rsidRDefault="00DA1CD4" w:rsidP="00DA1C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Шикова М.В.</w:t>
            </w:r>
          </w:p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9E" w:rsidTr="00D42B5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9E" w:rsidRDefault="00BE079E" w:rsidP="00BE079E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рассмотрения уведомлений сотрудников учреждения о возникшем конфликте интересов или возможности его возникновения.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уведомлений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CD4" w:rsidRDefault="00DA1CD4" w:rsidP="00DA1C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Шикова М.В.</w:t>
            </w:r>
          </w:p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9E" w:rsidTr="00D42B5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9E" w:rsidRDefault="00BE079E" w:rsidP="00BE079E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рассмотрения уведомлений сотрудников учреждения о получении подарка. Прием, оценка, хранение, продажа с торгов, выкуп  и зачисление средств от  реализации подарков.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уведомлений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DA1CD4" w:rsidP="00DA1C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Скрипачева Н.М.</w:t>
            </w:r>
          </w:p>
          <w:p w:rsidR="00BE079E" w:rsidRDefault="00DA1CD4" w:rsidP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Асутаева С.Д.</w:t>
            </w:r>
          </w:p>
        </w:tc>
      </w:tr>
      <w:tr w:rsidR="00BE079E" w:rsidTr="00D42B53">
        <w:trPr>
          <w:cantSplit/>
          <w:trHeight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9E" w:rsidRDefault="00BE079E" w:rsidP="00BE079E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проверки достоверности документов об образовании, представляемых гражданами при приеме на работу.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D5F" w:rsidRDefault="008C5D5F" w:rsidP="008C5D5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Шикова М.В.</w:t>
            </w:r>
          </w:p>
          <w:p w:rsidR="00BE079E" w:rsidRDefault="00BE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9E" w:rsidTr="00D42B5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9E" w:rsidRDefault="00BE079E" w:rsidP="00BE079E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представление в Управление социальной защиты населения по г. Сургуту и Сургутскому району информации отчетности по вопросам формирования, подготовки и использования резерва управленческих кадров.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72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D5F" w:rsidRDefault="008C5D5F" w:rsidP="008C5D5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Шикова М.В.</w:t>
            </w:r>
          </w:p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9E" w:rsidTr="00D42B5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9E" w:rsidRDefault="00BE079E" w:rsidP="00BE079E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представление в Управление социальной защиты населения по г. Сургуту и Сургутскому району информации о результатах деятельности  должностных лиц, ответственных за работу по профилактике коррупционных и иных правонарушений.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D5F" w:rsidRDefault="008C5D5F" w:rsidP="008C5D5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Скрипачева Н.М.</w:t>
            </w:r>
          </w:p>
          <w:p w:rsidR="008C5D5F" w:rsidRDefault="008C5D5F" w:rsidP="008C5D5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Шикова М.В.</w:t>
            </w:r>
          </w:p>
          <w:p w:rsidR="00BE079E" w:rsidRDefault="00BE079E" w:rsidP="00BE079E">
            <w:pPr>
              <w:ind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79E" w:rsidTr="00D42B5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9E" w:rsidRDefault="00BE079E" w:rsidP="00BE079E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pStyle w:val="Default"/>
              <w:jc w:val="both"/>
            </w:pPr>
            <w:r>
              <w:t xml:space="preserve">Ознакомление граждан, поступающих на работу в учреждение с нормативно-правовыми актами в части соблюдения требований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законодательства:</w:t>
            </w:r>
          </w:p>
          <w:p w:rsidR="00BE079E" w:rsidRDefault="00BE079E" w:rsidP="00BE079E">
            <w:pPr>
              <w:pStyle w:val="Default"/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34" w:firstLine="0"/>
              <w:jc w:val="both"/>
            </w:pPr>
            <w:r>
              <w:t>кодекс этики и служебного поведения;</w:t>
            </w:r>
          </w:p>
          <w:p w:rsidR="00BE079E" w:rsidRDefault="00BE079E" w:rsidP="00BE079E">
            <w:pPr>
              <w:pStyle w:val="Default"/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34" w:firstLine="0"/>
              <w:jc w:val="both"/>
            </w:pPr>
            <w:r>
              <w:t>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сообщений;</w:t>
            </w:r>
          </w:p>
          <w:p w:rsidR="00BE079E" w:rsidRDefault="00BE079E" w:rsidP="00BE079E">
            <w:pPr>
              <w:pStyle w:val="Default"/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34" w:firstLine="0"/>
              <w:jc w:val="both"/>
            </w:pPr>
            <w:r>
              <w:t>правила обмена деловыми подарками и знаками делового гостеприимства;</w:t>
            </w:r>
          </w:p>
          <w:p w:rsidR="00BE079E" w:rsidRDefault="00BE079E" w:rsidP="00BE079E">
            <w:pPr>
              <w:pStyle w:val="Default"/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34" w:firstLine="0"/>
              <w:jc w:val="both"/>
            </w:pPr>
            <w:r>
              <w:t>положение о конфликте интересов работников.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D5F" w:rsidRDefault="008C5D5F" w:rsidP="008C5D5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Шикова М.В.</w:t>
            </w:r>
          </w:p>
          <w:p w:rsidR="00BE079E" w:rsidRDefault="00BE079E">
            <w:pPr>
              <w:ind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9E" w:rsidTr="00D42B5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9E" w:rsidRDefault="00BE079E" w:rsidP="00BE079E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действующего законодательства Российской Федерации  в сфере противодействия коррупции на предмет его изменения. При необходимости, разработка правовых актов, а также внесение изменений в действующие правовые акты. Проведение информационного освещения изменений федерального законодательства в сфере противодействия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D5F" w:rsidRDefault="008C5D5F" w:rsidP="008C5D5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Шикова М.В.</w:t>
            </w:r>
          </w:p>
          <w:p w:rsidR="00BE079E" w:rsidRDefault="00BE079E">
            <w:pPr>
              <w:ind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9E" w:rsidTr="00D42B5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9E" w:rsidRDefault="00BE079E" w:rsidP="00BE079E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размещенной на официальном сайте учреждения информации по вопросам противодействия коррупции (в том числе правовых актов): деятельности комиссии по соблюдению положений кодекса этики и служебного поведения, урегулированию конфликта интересов.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79E" w:rsidRDefault="00BE079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D5F" w:rsidRDefault="008C5D5F" w:rsidP="008C5D5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Скрипачева Н.М.</w:t>
            </w:r>
          </w:p>
          <w:p w:rsidR="008C5D5F" w:rsidRDefault="008C5D5F" w:rsidP="008C5D5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Шикова М.В.</w:t>
            </w:r>
          </w:p>
          <w:p w:rsidR="00BE079E" w:rsidRDefault="00BE079E">
            <w:pPr>
              <w:ind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E079E" w:rsidRPr="00AD5EAE" w:rsidRDefault="00BE079E" w:rsidP="001F3B83">
      <w:pPr>
        <w:rPr>
          <w:rFonts w:ascii="Times New Roman" w:hAnsi="Times New Roman" w:cs="Times New Roman"/>
          <w:sz w:val="24"/>
          <w:szCs w:val="24"/>
        </w:rPr>
      </w:pPr>
    </w:p>
    <w:sectPr w:rsidR="00BE079E" w:rsidRPr="00AD5EAE" w:rsidSect="00F03998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3D" w:rsidRDefault="00090D3D" w:rsidP="00F03998">
      <w:r>
        <w:separator/>
      </w:r>
    </w:p>
  </w:endnote>
  <w:endnote w:type="continuationSeparator" w:id="0">
    <w:p w:rsidR="00090D3D" w:rsidRDefault="00090D3D" w:rsidP="00F0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3D" w:rsidRDefault="00090D3D" w:rsidP="00F03998">
      <w:r>
        <w:separator/>
      </w:r>
    </w:p>
  </w:footnote>
  <w:footnote w:type="continuationSeparator" w:id="0">
    <w:p w:rsidR="00090D3D" w:rsidRDefault="00090D3D" w:rsidP="00F0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8600"/>
      <w:docPartObj>
        <w:docPartGallery w:val="Page Numbers (Top of Page)"/>
        <w:docPartUnique/>
      </w:docPartObj>
    </w:sdtPr>
    <w:sdtContent>
      <w:p w:rsidR="00E92C60" w:rsidRDefault="008C1AAD">
        <w:pPr>
          <w:pStyle w:val="a7"/>
          <w:jc w:val="center"/>
        </w:pPr>
        <w:fldSimple w:instr=" PAGE   \* MERGEFORMAT ">
          <w:r w:rsidR="003710C9">
            <w:rPr>
              <w:noProof/>
            </w:rPr>
            <w:t>2</w:t>
          </w:r>
        </w:fldSimple>
      </w:p>
    </w:sdtContent>
  </w:sdt>
  <w:p w:rsidR="00E92C60" w:rsidRDefault="00E92C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6089"/>
    <w:multiLevelType w:val="multilevel"/>
    <w:tmpl w:val="122C8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1F78DC"/>
    <w:multiLevelType w:val="hybridMultilevel"/>
    <w:tmpl w:val="CD18B468"/>
    <w:lvl w:ilvl="0" w:tplc="30EA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92497"/>
    <w:multiLevelType w:val="hybridMultilevel"/>
    <w:tmpl w:val="C05C4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F8"/>
    <w:rsid w:val="00024A38"/>
    <w:rsid w:val="0004503F"/>
    <w:rsid w:val="000457C9"/>
    <w:rsid w:val="00052137"/>
    <w:rsid w:val="00053AA5"/>
    <w:rsid w:val="00090D34"/>
    <w:rsid w:val="00090D3D"/>
    <w:rsid w:val="000955B2"/>
    <w:rsid w:val="000B58EB"/>
    <w:rsid w:val="000C483D"/>
    <w:rsid w:val="000C55F6"/>
    <w:rsid w:val="000D067F"/>
    <w:rsid w:val="000D18D4"/>
    <w:rsid w:val="000E46F3"/>
    <w:rsid w:val="000E74E5"/>
    <w:rsid w:val="000F440A"/>
    <w:rsid w:val="000F49F0"/>
    <w:rsid w:val="001047F7"/>
    <w:rsid w:val="00106F27"/>
    <w:rsid w:val="00143E79"/>
    <w:rsid w:val="0016536E"/>
    <w:rsid w:val="00177542"/>
    <w:rsid w:val="001A6F67"/>
    <w:rsid w:val="001B51E0"/>
    <w:rsid w:val="001C0B2E"/>
    <w:rsid w:val="001D3A6E"/>
    <w:rsid w:val="001F3B83"/>
    <w:rsid w:val="00204F99"/>
    <w:rsid w:val="00226F67"/>
    <w:rsid w:val="00250C89"/>
    <w:rsid w:val="0025649F"/>
    <w:rsid w:val="00264A23"/>
    <w:rsid w:val="002711BA"/>
    <w:rsid w:val="00285CD0"/>
    <w:rsid w:val="00295AEF"/>
    <w:rsid w:val="002A376A"/>
    <w:rsid w:val="002D1300"/>
    <w:rsid w:val="002E303B"/>
    <w:rsid w:val="00300F42"/>
    <w:rsid w:val="00307E72"/>
    <w:rsid w:val="00322381"/>
    <w:rsid w:val="00360E77"/>
    <w:rsid w:val="00362D2B"/>
    <w:rsid w:val="003710C9"/>
    <w:rsid w:val="00385EFA"/>
    <w:rsid w:val="003E3392"/>
    <w:rsid w:val="00427156"/>
    <w:rsid w:val="004321DA"/>
    <w:rsid w:val="0048654B"/>
    <w:rsid w:val="004A03C8"/>
    <w:rsid w:val="004C3C68"/>
    <w:rsid w:val="004D7254"/>
    <w:rsid w:val="00502BDE"/>
    <w:rsid w:val="00524FE8"/>
    <w:rsid w:val="005501C3"/>
    <w:rsid w:val="00582ACD"/>
    <w:rsid w:val="005856EA"/>
    <w:rsid w:val="005A2695"/>
    <w:rsid w:val="005E18C8"/>
    <w:rsid w:val="00617B5B"/>
    <w:rsid w:val="006451D1"/>
    <w:rsid w:val="00660433"/>
    <w:rsid w:val="00681BB5"/>
    <w:rsid w:val="006C6CB1"/>
    <w:rsid w:val="006D0890"/>
    <w:rsid w:val="006E671E"/>
    <w:rsid w:val="007344D6"/>
    <w:rsid w:val="00761E60"/>
    <w:rsid w:val="00796090"/>
    <w:rsid w:val="008002B0"/>
    <w:rsid w:val="008014FF"/>
    <w:rsid w:val="00806338"/>
    <w:rsid w:val="008206C7"/>
    <w:rsid w:val="00821656"/>
    <w:rsid w:val="008415B8"/>
    <w:rsid w:val="00851F4B"/>
    <w:rsid w:val="00855F02"/>
    <w:rsid w:val="008679E9"/>
    <w:rsid w:val="00883BB7"/>
    <w:rsid w:val="008C1AAD"/>
    <w:rsid w:val="008C5D5F"/>
    <w:rsid w:val="008F6180"/>
    <w:rsid w:val="0090135D"/>
    <w:rsid w:val="00903F8E"/>
    <w:rsid w:val="00944C51"/>
    <w:rsid w:val="00977587"/>
    <w:rsid w:val="009B0626"/>
    <w:rsid w:val="009B1B55"/>
    <w:rsid w:val="009E6836"/>
    <w:rsid w:val="00A27AFD"/>
    <w:rsid w:val="00A31DB2"/>
    <w:rsid w:val="00A523A3"/>
    <w:rsid w:val="00A70548"/>
    <w:rsid w:val="00A8142F"/>
    <w:rsid w:val="00A81D62"/>
    <w:rsid w:val="00A90C4C"/>
    <w:rsid w:val="00A97A2A"/>
    <w:rsid w:val="00AA4811"/>
    <w:rsid w:val="00AA605A"/>
    <w:rsid w:val="00AD5EAE"/>
    <w:rsid w:val="00AD60B5"/>
    <w:rsid w:val="00B24A35"/>
    <w:rsid w:val="00B354C6"/>
    <w:rsid w:val="00BA1CF7"/>
    <w:rsid w:val="00BC5104"/>
    <w:rsid w:val="00BE079E"/>
    <w:rsid w:val="00BF440F"/>
    <w:rsid w:val="00C205F7"/>
    <w:rsid w:val="00CB4EDC"/>
    <w:rsid w:val="00CC1FEF"/>
    <w:rsid w:val="00CC20B6"/>
    <w:rsid w:val="00CD18EA"/>
    <w:rsid w:val="00CF0F04"/>
    <w:rsid w:val="00D10621"/>
    <w:rsid w:val="00D334AC"/>
    <w:rsid w:val="00D42B53"/>
    <w:rsid w:val="00D566FA"/>
    <w:rsid w:val="00D97476"/>
    <w:rsid w:val="00DA1CD4"/>
    <w:rsid w:val="00DA7C89"/>
    <w:rsid w:val="00E03E43"/>
    <w:rsid w:val="00E05F63"/>
    <w:rsid w:val="00E46E99"/>
    <w:rsid w:val="00E67118"/>
    <w:rsid w:val="00E71869"/>
    <w:rsid w:val="00E77B94"/>
    <w:rsid w:val="00E86DD1"/>
    <w:rsid w:val="00E92C60"/>
    <w:rsid w:val="00E9344E"/>
    <w:rsid w:val="00EB0FCC"/>
    <w:rsid w:val="00EB7E7D"/>
    <w:rsid w:val="00EC2B8C"/>
    <w:rsid w:val="00EC733D"/>
    <w:rsid w:val="00EE0F2D"/>
    <w:rsid w:val="00F03998"/>
    <w:rsid w:val="00F35B67"/>
    <w:rsid w:val="00F37A53"/>
    <w:rsid w:val="00F622F8"/>
    <w:rsid w:val="00F67DFD"/>
    <w:rsid w:val="00FC711B"/>
    <w:rsid w:val="00FF0AAD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iPriority w:val="99"/>
    <w:semiHidden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79E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BE07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1049-5D26-42B6-B7F8-A3186400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u875</dc:creator>
  <cp:lastModifiedBy>u875</cp:lastModifiedBy>
  <cp:revision>27</cp:revision>
  <cp:lastPrinted>2019-01-09T06:01:00Z</cp:lastPrinted>
  <dcterms:created xsi:type="dcterms:W3CDTF">2018-04-25T09:33:00Z</dcterms:created>
  <dcterms:modified xsi:type="dcterms:W3CDTF">2019-04-05T06:38:00Z</dcterms:modified>
</cp:coreProperties>
</file>