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981" w:rsidRPr="008B5981" w:rsidRDefault="008B5981" w:rsidP="002E48D4">
      <w:pPr>
        <w:spacing w:after="0" w:line="360" w:lineRule="auto"/>
        <w:jc w:val="center"/>
        <w:rPr>
          <w:rFonts w:ascii="Arial" w:hAnsi="Arial" w:cs="Arial"/>
          <w:b/>
          <w:sz w:val="28"/>
          <w:szCs w:val="28"/>
        </w:rPr>
      </w:pPr>
      <w:r w:rsidRPr="008B5981">
        <w:rPr>
          <w:rFonts w:ascii="Arial" w:hAnsi="Arial" w:cs="Arial"/>
          <w:b/>
          <w:sz w:val="28"/>
          <w:szCs w:val="28"/>
        </w:rPr>
        <w:t>РОЛЬ ВНУТРИ</w:t>
      </w:r>
      <w:r w:rsidR="00287E6A">
        <w:rPr>
          <w:rFonts w:ascii="Arial" w:hAnsi="Arial" w:cs="Arial"/>
          <w:b/>
          <w:sz w:val="28"/>
          <w:szCs w:val="28"/>
        </w:rPr>
        <w:t>ФИРМЕННОГО</w:t>
      </w:r>
      <w:r w:rsidRPr="008B5981">
        <w:rPr>
          <w:rFonts w:ascii="Arial" w:hAnsi="Arial" w:cs="Arial"/>
          <w:b/>
          <w:sz w:val="28"/>
          <w:szCs w:val="28"/>
        </w:rPr>
        <w:t xml:space="preserve"> ОБУЧЕНИЯ</w:t>
      </w:r>
    </w:p>
    <w:p w:rsidR="008B5981" w:rsidRPr="008B5981" w:rsidRDefault="008B5981" w:rsidP="002E48D4">
      <w:pPr>
        <w:spacing w:after="0" w:line="360" w:lineRule="auto"/>
        <w:jc w:val="center"/>
        <w:rPr>
          <w:rFonts w:ascii="Arial" w:hAnsi="Arial" w:cs="Arial"/>
          <w:b/>
          <w:sz w:val="28"/>
          <w:szCs w:val="28"/>
        </w:rPr>
      </w:pPr>
      <w:r w:rsidRPr="008B5981">
        <w:rPr>
          <w:rFonts w:ascii="Arial" w:hAnsi="Arial" w:cs="Arial"/>
          <w:b/>
          <w:sz w:val="28"/>
          <w:szCs w:val="28"/>
        </w:rPr>
        <w:t>В СИСТЕМЕ ПОВЫШЕНИЯ КВАЛИФИКАЦИИ РАБОТНИКОВ</w:t>
      </w:r>
    </w:p>
    <w:p w:rsidR="008B5981" w:rsidRPr="008B5981" w:rsidRDefault="008B5981" w:rsidP="002E48D4">
      <w:pPr>
        <w:spacing w:after="0" w:line="360" w:lineRule="auto"/>
        <w:jc w:val="center"/>
        <w:rPr>
          <w:rFonts w:ascii="Arial" w:hAnsi="Arial" w:cs="Arial"/>
          <w:b/>
          <w:sz w:val="28"/>
          <w:szCs w:val="28"/>
        </w:rPr>
      </w:pPr>
      <w:r w:rsidRPr="008B5981">
        <w:rPr>
          <w:rFonts w:ascii="Arial" w:hAnsi="Arial" w:cs="Arial"/>
          <w:b/>
          <w:sz w:val="28"/>
          <w:szCs w:val="28"/>
        </w:rPr>
        <w:t>ОРГАНИЗАЦИЙ СОЦИАЛЬНОГО ОБСЛУЖИВАНИЯ</w:t>
      </w:r>
    </w:p>
    <w:p w:rsidR="008B5981" w:rsidRPr="008B5981" w:rsidRDefault="008B5981" w:rsidP="008B5981">
      <w:pPr>
        <w:spacing w:after="0" w:line="360" w:lineRule="auto"/>
        <w:jc w:val="both"/>
        <w:rPr>
          <w:rFonts w:ascii="Times New Roman" w:hAnsi="Times New Roman"/>
          <w:b/>
          <w:sz w:val="28"/>
          <w:szCs w:val="28"/>
        </w:rPr>
      </w:pPr>
    </w:p>
    <w:p w:rsidR="008B5981" w:rsidRPr="008B5981" w:rsidRDefault="008B5981" w:rsidP="008B5981">
      <w:pPr>
        <w:spacing w:after="0" w:line="360" w:lineRule="auto"/>
        <w:jc w:val="both"/>
        <w:rPr>
          <w:rFonts w:ascii="Times New Roman" w:hAnsi="Times New Roman"/>
          <w:i/>
          <w:sz w:val="28"/>
          <w:szCs w:val="28"/>
        </w:rPr>
      </w:pPr>
      <w:r w:rsidRPr="008B5981">
        <w:rPr>
          <w:rFonts w:ascii="Times New Roman" w:hAnsi="Times New Roman"/>
          <w:b/>
          <w:i/>
          <w:sz w:val="28"/>
          <w:szCs w:val="28"/>
        </w:rPr>
        <w:t>У. Н. Бибалаева</w:t>
      </w:r>
      <w:r w:rsidR="00D820A7">
        <w:rPr>
          <w:rFonts w:ascii="Times New Roman" w:hAnsi="Times New Roman"/>
          <w:i/>
          <w:sz w:val="28"/>
          <w:szCs w:val="28"/>
        </w:rPr>
        <w:t xml:space="preserve">, </w:t>
      </w:r>
      <w:r w:rsidRPr="008B5981">
        <w:rPr>
          <w:rFonts w:ascii="Times New Roman" w:hAnsi="Times New Roman"/>
          <w:i/>
          <w:sz w:val="28"/>
          <w:szCs w:val="28"/>
        </w:rPr>
        <w:t>директор бюджетного учреждения Ханты-Мансийского автономного округа – Югры «Комплексный центр социального обслуживания населения «Содействие», Сургутский район;</w:t>
      </w:r>
    </w:p>
    <w:p w:rsidR="008B5981" w:rsidRPr="008B5981" w:rsidRDefault="008B5981" w:rsidP="008B5981">
      <w:pPr>
        <w:spacing w:after="0" w:line="360" w:lineRule="auto"/>
        <w:jc w:val="both"/>
        <w:rPr>
          <w:rFonts w:ascii="Times New Roman" w:hAnsi="Times New Roman"/>
          <w:i/>
          <w:sz w:val="28"/>
          <w:szCs w:val="28"/>
        </w:rPr>
      </w:pPr>
      <w:r w:rsidRPr="008B5981">
        <w:rPr>
          <w:rFonts w:ascii="Times New Roman" w:hAnsi="Times New Roman"/>
          <w:b/>
          <w:i/>
          <w:sz w:val="28"/>
          <w:szCs w:val="28"/>
        </w:rPr>
        <w:t>И. А. Владимирова</w:t>
      </w:r>
      <w:r w:rsidRPr="008B5981">
        <w:rPr>
          <w:rFonts w:ascii="Times New Roman" w:hAnsi="Times New Roman"/>
          <w:i/>
          <w:sz w:val="28"/>
          <w:szCs w:val="28"/>
        </w:rPr>
        <w:t>, методист организационно-методического отделения бюджетного учреждения Ханты-Мансийского автономного округа – Югры «Комплексный центр социального обслуживания населения</w:t>
      </w:r>
      <w:r>
        <w:rPr>
          <w:rFonts w:ascii="Times New Roman" w:hAnsi="Times New Roman"/>
          <w:i/>
          <w:sz w:val="28"/>
          <w:szCs w:val="28"/>
        </w:rPr>
        <w:t xml:space="preserve"> «Содействие», Сургутский район</w:t>
      </w:r>
    </w:p>
    <w:p w:rsidR="008B5981" w:rsidRPr="008B5981" w:rsidRDefault="008B5981" w:rsidP="008B5981">
      <w:pPr>
        <w:spacing w:after="0" w:line="360" w:lineRule="auto"/>
        <w:jc w:val="both"/>
        <w:rPr>
          <w:rFonts w:ascii="Times New Roman" w:hAnsi="Times New Roman"/>
          <w:sz w:val="28"/>
          <w:szCs w:val="28"/>
        </w:rPr>
      </w:pPr>
    </w:p>
    <w:p w:rsidR="008B5981" w:rsidRPr="008B5981" w:rsidRDefault="008B5981" w:rsidP="008B5981">
      <w:pPr>
        <w:spacing w:after="0" w:line="360" w:lineRule="auto"/>
        <w:ind w:firstLine="709"/>
        <w:jc w:val="both"/>
        <w:rPr>
          <w:rFonts w:ascii="Times New Roman" w:hAnsi="Times New Roman"/>
          <w:sz w:val="28"/>
          <w:szCs w:val="28"/>
        </w:rPr>
      </w:pPr>
      <w:r w:rsidRPr="008B5981">
        <w:rPr>
          <w:rFonts w:ascii="Times New Roman" w:hAnsi="Times New Roman"/>
          <w:sz w:val="28"/>
          <w:szCs w:val="28"/>
        </w:rPr>
        <w:t>Глубокие перемены в российской сфере социального обслуживания, обусловленные вступлением в силу Федерального закона от 28 декабря 2013 г. № 442-ФЗ «Об основах социального обслуживания граждан в Российской Федерации», внедрением профессиональных стандартов</w:t>
      </w:r>
      <w:r w:rsidR="0052376C">
        <w:rPr>
          <w:rFonts w:ascii="Times New Roman" w:hAnsi="Times New Roman"/>
          <w:sz w:val="28"/>
          <w:szCs w:val="28"/>
        </w:rPr>
        <w:t>,</w:t>
      </w:r>
      <w:r w:rsidRPr="008B5981">
        <w:rPr>
          <w:rFonts w:ascii="Times New Roman" w:hAnsi="Times New Roman"/>
          <w:sz w:val="28"/>
          <w:szCs w:val="28"/>
        </w:rPr>
        <w:t xml:space="preserve"> требуют качественно иных подходов к процессу п</w:t>
      </w:r>
      <w:r>
        <w:rPr>
          <w:rFonts w:ascii="Times New Roman" w:hAnsi="Times New Roman"/>
          <w:sz w:val="28"/>
          <w:szCs w:val="28"/>
        </w:rPr>
        <w:t>редоставления социальных услуг.</w:t>
      </w:r>
    </w:p>
    <w:p w:rsidR="008B5981" w:rsidRPr="008B5981" w:rsidRDefault="008B5981" w:rsidP="008B5981">
      <w:pPr>
        <w:spacing w:after="0" w:line="360" w:lineRule="auto"/>
        <w:ind w:firstLine="709"/>
        <w:jc w:val="both"/>
        <w:rPr>
          <w:rFonts w:ascii="Times New Roman" w:hAnsi="Times New Roman"/>
          <w:sz w:val="28"/>
          <w:szCs w:val="28"/>
        </w:rPr>
      </w:pPr>
      <w:r w:rsidRPr="008B5981">
        <w:rPr>
          <w:rFonts w:ascii="Times New Roman" w:hAnsi="Times New Roman"/>
          <w:sz w:val="28"/>
          <w:szCs w:val="28"/>
        </w:rPr>
        <w:t>Профессиональная деятельность усложнилась, стала комплексной, междисциплинарной, высоко технологичной, информационно-насыщенной, поэтому от сотрудников организаций социального обслуживания ожидается готовность к решению нестандартных профессиональных задач, способность легко адаптироваться к быстро меняющимся условиям профессиональной среды, обладание высоким ур</w:t>
      </w:r>
      <w:r>
        <w:rPr>
          <w:rFonts w:ascii="Times New Roman" w:hAnsi="Times New Roman"/>
          <w:sz w:val="28"/>
          <w:szCs w:val="28"/>
        </w:rPr>
        <w:t>овнем коммуникативной культуры.</w:t>
      </w:r>
    </w:p>
    <w:p w:rsidR="008B5981" w:rsidRPr="008B5981" w:rsidRDefault="008B5981" w:rsidP="008B5981">
      <w:pPr>
        <w:spacing w:after="0" w:line="360" w:lineRule="auto"/>
        <w:ind w:firstLine="709"/>
        <w:jc w:val="both"/>
        <w:rPr>
          <w:rFonts w:ascii="Times New Roman" w:hAnsi="Times New Roman"/>
          <w:sz w:val="28"/>
          <w:szCs w:val="28"/>
        </w:rPr>
      </w:pPr>
      <w:r w:rsidRPr="008B5981">
        <w:rPr>
          <w:rFonts w:ascii="Times New Roman" w:hAnsi="Times New Roman"/>
          <w:sz w:val="28"/>
          <w:szCs w:val="28"/>
        </w:rPr>
        <w:t>В этих условиях кардинально изменились место и значение корпоративной системы повышения квалификации кадров, результативность которой зависит от внимания руководителей организаций социального обслуживания к процессу обучения сотрудников.</w:t>
      </w:r>
    </w:p>
    <w:p w:rsidR="008B5981" w:rsidRDefault="00B336D8" w:rsidP="008B5981">
      <w:pPr>
        <w:spacing w:after="0" w:line="360" w:lineRule="auto"/>
        <w:ind w:firstLine="709"/>
        <w:jc w:val="both"/>
        <w:rPr>
          <w:rFonts w:ascii="Times New Roman" w:hAnsi="Times New Roman"/>
          <w:sz w:val="28"/>
          <w:szCs w:val="28"/>
        </w:rPr>
      </w:pPr>
      <w:r>
        <w:rPr>
          <w:rFonts w:ascii="Times New Roman" w:hAnsi="Times New Roman"/>
          <w:sz w:val="28"/>
          <w:szCs w:val="28"/>
        </w:rPr>
        <w:t>В</w:t>
      </w:r>
      <w:r w:rsidR="008B5981" w:rsidRPr="008B5981">
        <w:rPr>
          <w:rFonts w:ascii="Times New Roman" w:hAnsi="Times New Roman"/>
          <w:sz w:val="28"/>
          <w:szCs w:val="28"/>
        </w:rPr>
        <w:t xml:space="preserve"> 2016 г</w:t>
      </w:r>
      <w:r>
        <w:rPr>
          <w:rFonts w:ascii="Times New Roman" w:hAnsi="Times New Roman"/>
          <w:sz w:val="28"/>
          <w:szCs w:val="28"/>
        </w:rPr>
        <w:t xml:space="preserve">оду </w:t>
      </w:r>
      <w:r w:rsidR="008B5981" w:rsidRPr="008B5981">
        <w:rPr>
          <w:rFonts w:ascii="Times New Roman" w:hAnsi="Times New Roman"/>
          <w:sz w:val="28"/>
          <w:szCs w:val="28"/>
        </w:rPr>
        <w:t>в бюджетном учреждении Ханты-Мансийского автономного округа – Югры «Комплексный центр социального обслуживания населения «Содействие» (далее –</w:t>
      </w:r>
      <w:r w:rsidR="00EA3B65">
        <w:rPr>
          <w:rFonts w:ascii="Times New Roman" w:hAnsi="Times New Roman"/>
          <w:sz w:val="28"/>
          <w:szCs w:val="28"/>
        </w:rPr>
        <w:t xml:space="preserve"> </w:t>
      </w:r>
      <w:r>
        <w:rPr>
          <w:rFonts w:ascii="Times New Roman" w:hAnsi="Times New Roman"/>
          <w:sz w:val="28"/>
          <w:szCs w:val="28"/>
        </w:rPr>
        <w:t>учреждение</w:t>
      </w:r>
      <w:r w:rsidR="008B5981" w:rsidRPr="008B5981">
        <w:rPr>
          <w:rFonts w:ascii="Times New Roman" w:hAnsi="Times New Roman"/>
          <w:sz w:val="28"/>
          <w:szCs w:val="28"/>
        </w:rPr>
        <w:t xml:space="preserve">) </w:t>
      </w:r>
      <w:r w:rsidR="008B5981" w:rsidRPr="000013E8">
        <w:rPr>
          <w:rFonts w:ascii="Times New Roman" w:hAnsi="Times New Roman"/>
          <w:sz w:val="28"/>
          <w:szCs w:val="28"/>
        </w:rPr>
        <w:t>реализ</w:t>
      </w:r>
      <w:r>
        <w:rPr>
          <w:rFonts w:ascii="Times New Roman" w:hAnsi="Times New Roman"/>
          <w:sz w:val="28"/>
          <w:szCs w:val="28"/>
        </w:rPr>
        <w:t>о</w:t>
      </w:r>
      <w:r w:rsidR="002137BB" w:rsidRPr="000013E8">
        <w:rPr>
          <w:rFonts w:ascii="Times New Roman" w:hAnsi="Times New Roman"/>
          <w:sz w:val="28"/>
          <w:szCs w:val="28"/>
        </w:rPr>
        <w:t>в</w:t>
      </w:r>
      <w:bookmarkStart w:id="0" w:name="_GoBack"/>
      <w:bookmarkEnd w:id="0"/>
      <w:r>
        <w:rPr>
          <w:rFonts w:ascii="Times New Roman" w:hAnsi="Times New Roman"/>
          <w:sz w:val="28"/>
          <w:szCs w:val="28"/>
        </w:rPr>
        <w:t xml:space="preserve">ана </w:t>
      </w:r>
      <w:r w:rsidR="008B5981" w:rsidRPr="008B5981">
        <w:rPr>
          <w:rFonts w:ascii="Times New Roman" w:hAnsi="Times New Roman"/>
          <w:sz w:val="28"/>
          <w:szCs w:val="28"/>
        </w:rPr>
        <w:t xml:space="preserve">программа профессионального </w:t>
      </w:r>
      <w:r w:rsidR="008B5981" w:rsidRPr="008B5981">
        <w:rPr>
          <w:rFonts w:ascii="Times New Roman" w:hAnsi="Times New Roman"/>
          <w:sz w:val="28"/>
          <w:szCs w:val="28"/>
        </w:rPr>
        <w:lastRenderedPageBreak/>
        <w:t>обучения и совершенствования кадров «</w:t>
      </w:r>
      <w:proofErr w:type="spellStart"/>
      <w:r w:rsidR="008B5981" w:rsidRPr="008B5981">
        <w:rPr>
          <w:rFonts w:ascii="Times New Roman" w:hAnsi="Times New Roman"/>
          <w:sz w:val="28"/>
          <w:szCs w:val="28"/>
        </w:rPr>
        <w:t>ПОиСК</w:t>
      </w:r>
      <w:proofErr w:type="spellEnd"/>
      <w:r w:rsidR="008B5981" w:rsidRPr="008B5981">
        <w:rPr>
          <w:rFonts w:ascii="Times New Roman" w:hAnsi="Times New Roman"/>
          <w:sz w:val="28"/>
          <w:szCs w:val="28"/>
        </w:rPr>
        <w:t>» (далее – программа</w:t>
      </w:r>
      <w:r w:rsidR="00D820A7">
        <w:rPr>
          <w:rFonts w:ascii="Times New Roman" w:hAnsi="Times New Roman"/>
          <w:sz w:val="28"/>
          <w:szCs w:val="28"/>
        </w:rPr>
        <w:t xml:space="preserve"> </w:t>
      </w:r>
      <w:r w:rsidR="00756B71" w:rsidRPr="00756B71">
        <w:rPr>
          <w:rFonts w:ascii="Times New Roman" w:hAnsi="Times New Roman"/>
          <w:sz w:val="28"/>
          <w:szCs w:val="28"/>
        </w:rPr>
        <w:t>«</w:t>
      </w:r>
      <w:proofErr w:type="spellStart"/>
      <w:r w:rsidR="00756B71" w:rsidRPr="00756B71">
        <w:rPr>
          <w:rFonts w:ascii="Times New Roman" w:hAnsi="Times New Roman"/>
          <w:sz w:val="28"/>
          <w:szCs w:val="28"/>
        </w:rPr>
        <w:t>ПОиСК</w:t>
      </w:r>
      <w:proofErr w:type="spellEnd"/>
      <w:r w:rsidR="00756B71" w:rsidRPr="00756B71">
        <w:rPr>
          <w:rFonts w:ascii="Times New Roman" w:hAnsi="Times New Roman"/>
          <w:sz w:val="28"/>
          <w:szCs w:val="28"/>
        </w:rPr>
        <w:t>»</w:t>
      </w:r>
      <w:r w:rsidR="008B5981" w:rsidRPr="008B5981">
        <w:rPr>
          <w:rFonts w:ascii="Times New Roman" w:hAnsi="Times New Roman"/>
          <w:sz w:val="28"/>
          <w:szCs w:val="28"/>
        </w:rPr>
        <w:t>), авторы которой – Соколова Е.В., Бибалаева У.Н., Шаряфединова А.Г.</w:t>
      </w:r>
    </w:p>
    <w:p w:rsidR="008B5981" w:rsidRPr="008B5981" w:rsidRDefault="008B5981" w:rsidP="008B5981">
      <w:pPr>
        <w:spacing w:after="0" w:line="360" w:lineRule="auto"/>
        <w:ind w:firstLine="709"/>
        <w:jc w:val="both"/>
        <w:rPr>
          <w:rFonts w:ascii="Times New Roman" w:hAnsi="Times New Roman"/>
          <w:sz w:val="28"/>
          <w:szCs w:val="28"/>
        </w:rPr>
      </w:pPr>
      <w:r w:rsidRPr="008B5981">
        <w:rPr>
          <w:rFonts w:ascii="Times New Roman" w:hAnsi="Times New Roman"/>
          <w:sz w:val="28"/>
          <w:szCs w:val="28"/>
        </w:rPr>
        <w:t xml:space="preserve">Цель программы </w:t>
      </w:r>
      <w:r w:rsidR="00B336D8">
        <w:rPr>
          <w:rFonts w:ascii="Times New Roman" w:hAnsi="Times New Roman"/>
          <w:sz w:val="28"/>
          <w:szCs w:val="28"/>
        </w:rPr>
        <w:t xml:space="preserve">– </w:t>
      </w:r>
      <w:r w:rsidRPr="008B5981">
        <w:rPr>
          <w:rFonts w:ascii="Times New Roman" w:hAnsi="Times New Roman"/>
          <w:sz w:val="28"/>
          <w:szCs w:val="28"/>
        </w:rPr>
        <w:t>совершенствовани</w:t>
      </w:r>
      <w:r w:rsidR="00B336D8">
        <w:rPr>
          <w:rFonts w:ascii="Times New Roman" w:hAnsi="Times New Roman"/>
          <w:sz w:val="28"/>
          <w:szCs w:val="28"/>
        </w:rPr>
        <w:t>е</w:t>
      </w:r>
      <w:r w:rsidRPr="008B5981">
        <w:rPr>
          <w:rFonts w:ascii="Times New Roman" w:hAnsi="Times New Roman"/>
          <w:sz w:val="28"/>
          <w:szCs w:val="28"/>
        </w:rPr>
        <w:t xml:space="preserve"> профессиональной компетенции специалистов, предоставляющих социальные услуги</w:t>
      </w:r>
      <w:r>
        <w:rPr>
          <w:rFonts w:ascii="Times New Roman" w:hAnsi="Times New Roman"/>
          <w:sz w:val="28"/>
          <w:szCs w:val="28"/>
        </w:rPr>
        <w:t>,</w:t>
      </w:r>
      <w:r w:rsidRPr="008B5981">
        <w:rPr>
          <w:rFonts w:ascii="Times New Roman" w:hAnsi="Times New Roman"/>
          <w:sz w:val="28"/>
          <w:szCs w:val="28"/>
        </w:rPr>
        <w:t xml:space="preserve"> и руководи</w:t>
      </w:r>
      <w:r w:rsidR="0052376C">
        <w:rPr>
          <w:rFonts w:ascii="Times New Roman" w:hAnsi="Times New Roman"/>
          <w:sz w:val="28"/>
          <w:szCs w:val="28"/>
        </w:rPr>
        <w:t>телей структурных подразделений</w:t>
      </w:r>
      <w:r w:rsidRPr="008B5981">
        <w:rPr>
          <w:rFonts w:ascii="Times New Roman" w:hAnsi="Times New Roman"/>
          <w:sz w:val="28"/>
          <w:szCs w:val="28"/>
        </w:rPr>
        <w:t xml:space="preserve"> через внутрифирменное обучение. </w:t>
      </w:r>
    </w:p>
    <w:p w:rsidR="008B5981" w:rsidRPr="009E60D7" w:rsidRDefault="008B5981" w:rsidP="008B5981">
      <w:pPr>
        <w:spacing w:after="0" w:line="360" w:lineRule="auto"/>
        <w:ind w:firstLine="709"/>
        <w:jc w:val="both"/>
        <w:rPr>
          <w:rFonts w:ascii="Times New Roman" w:hAnsi="Times New Roman"/>
          <w:sz w:val="28"/>
          <w:szCs w:val="28"/>
        </w:rPr>
      </w:pPr>
      <w:r w:rsidRPr="009E60D7">
        <w:rPr>
          <w:rFonts w:ascii="Times New Roman" w:hAnsi="Times New Roman"/>
          <w:sz w:val="28"/>
          <w:szCs w:val="28"/>
        </w:rPr>
        <w:t xml:space="preserve">Этапу реализации программы </w:t>
      </w:r>
      <w:r w:rsidR="00CB5B14" w:rsidRPr="009E60D7">
        <w:rPr>
          <w:rFonts w:ascii="Times New Roman" w:hAnsi="Times New Roman"/>
          <w:sz w:val="28"/>
          <w:szCs w:val="28"/>
        </w:rPr>
        <w:t xml:space="preserve">«ПОиСК» </w:t>
      </w:r>
      <w:r w:rsidRPr="009E60D7">
        <w:rPr>
          <w:rFonts w:ascii="Times New Roman" w:hAnsi="Times New Roman"/>
          <w:sz w:val="28"/>
          <w:szCs w:val="28"/>
        </w:rPr>
        <w:t xml:space="preserve">предшествовала аналитическая работа. Авторами были изучены требования профессиональных стандартов к специалистам, оказывающим социальные услуги, специфика и уровень профессиональной подготовки сотрудников учреждения, а также потребность в получении необходимых знаний и умений. </w:t>
      </w:r>
    </w:p>
    <w:p w:rsidR="008B5981" w:rsidRPr="009E60D7" w:rsidRDefault="008B5981" w:rsidP="008B5981">
      <w:pPr>
        <w:spacing w:after="0" w:line="360" w:lineRule="auto"/>
        <w:ind w:firstLine="709"/>
        <w:jc w:val="both"/>
        <w:rPr>
          <w:rFonts w:ascii="Times New Roman" w:hAnsi="Times New Roman"/>
          <w:sz w:val="28"/>
          <w:szCs w:val="28"/>
        </w:rPr>
      </w:pPr>
      <w:r w:rsidRPr="009E60D7">
        <w:rPr>
          <w:rFonts w:ascii="Times New Roman" w:hAnsi="Times New Roman"/>
          <w:sz w:val="28"/>
          <w:szCs w:val="28"/>
        </w:rPr>
        <w:t xml:space="preserve">На основе полученных данных </w:t>
      </w:r>
      <w:r w:rsidR="00B84431">
        <w:rPr>
          <w:rFonts w:ascii="Times New Roman" w:hAnsi="Times New Roman"/>
          <w:sz w:val="28"/>
          <w:szCs w:val="28"/>
        </w:rPr>
        <w:t xml:space="preserve">были </w:t>
      </w:r>
      <w:r w:rsidRPr="009E60D7">
        <w:rPr>
          <w:rFonts w:ascii="Times New Roman" w:hAnsi="Times New Roman"/>
          <w:sz w:val="28"/>
          <w:szCs w:val="28"/>
        </w:rPr>
        <w:t>поставлены задачи разработки учебно-методических материалов, организации внутриведомственного взаимодействия по привлечению специалистов учреждений, подведомственных Департаменту социального развития Ханты-Мансийского автономного округа – Югры, к участию в реализации учебно-тематического плана и проведения анализа эффективности программы.</w:t>
      </w:r>
      <w:r w:rsidR="00D820A7">
        <w:rPr>
          <w:rFonts w:ascii="Times New Roman" w:hAnsi="Times New Roman"/>
          <w:sz w:val="28"/>
          <w:szCs w:val="28"/>
        </w:rPr>
        <w:t xml:space="preserve"> </w:t>
      </w:r>
      <w:r w:rsidRPr="009E60D7">
        <w:rPr>
          <w:rFonts w:ascii="Times New Roman" w:hAnsi="Times New Roman"/>
          <w:sz w:val="28"/>
          <w:szCs w:val="28"/>
        </w:rPr>
        <w:t>Выделены содержательные направления: углубление знаний социального права, совершенствование технологической компетенции, развитие коммуникативной культуры специалиста.</w:t>
      </w:r>
    </w:p>
    <w:p w:rsidR="008B5981" w:rsidRPr="009E60D7" w:rsidRDefault="008B5981" w:rsidP="008B5981">
      <w:pPr>
        <w:spacing w:after="0" w:line="360" w:lineRule="auto"/>
        <w:ind w:firstLine="709"/>
        <w:jc w:val="both"/>
        <w:rPr>
          <w:rFonts w:ascii="Times New Roman" w:hAnsi="Times New Roman"/>
          <w:b/>
          <w:sz w:val="28"/>
          <w:szCs w:val="28"/>
        </w:rPr>
      </w:pPr>
      <w:r w:rsidRPr="009E60D7">
        <w:rPr>
          <w:rFonts w:ascii="Times New Roman" w:hAnsi="Times New Roman"/>
          <w:sz w:val="28"/>
          <w:szCs w:val="28"/>
        </w:rPr>
        <w:t>В работе использовался учебно-методический комплект, включающий материалы лекций, семинаров, практикумов, разработанны</w:t>
      </w:r>
      <w:r w:rsidR="008C6BC8" w:rsidRPr="009E60D7">
        <w:rPr>
          <w:rFonts w:ascii="Times New Roman" w:hAnsi="Times New Roman"/>
          <w:sz w:val="28"/>
          <w:szCs w:val="28"/>
        </w:rPr>
        <w:t>е</w:t>
      </w:r>
      <w:r w:rsidRPr="009E60D7">
        <w:rPr>
          <w:rFonts w:ascii="Times New Roman" w:hAnsi="Times New Roman"/>
          <w:sz w:val="28"/>
          <w:szCs w:val="28"/>
        </w:rPr>
        <w:t xml:space="preserve"> специалистами организационно-методического отделения, а также диагностические инструменты: опросник А.А. Реана «Мотивация успеха и боязнь неудачи», Б. Басса «Определение направленности личности», САН (самочувствие, активность, настроение) и КОС (коммуникативные и организаторские склонности; методика В.В. Синявского, В.А. </w:t>
      </w:r>
      <w:proofErr w:type="spellStart"/>
      <w:r w:rsidRPr="009E60D7">
        <w:rPr>
          <w:rFonts w:ascii="Times New Roman" w:hAnsi="Times New Roman"/>
          <w:sz w:val="28"/>
          <w:szCs w:val="28"/>
        </w:rPr>
        <w:t>Федорошина</w:t>
      </w:r>
      <w:proofErr w:type="spellEnd"/>
      <w:r w:rsidRPr="009E60D7">
        <w:rPr>
          <w:rFonts w:ascii="Times New Roman" w:hAnsi="Times New Roman"/>
          <w:sz w:val="28"/>
          <w:szCs w:val="28"/>
        </w:rPr>
        <w:t>)</w:t>
      </w:r>
      <w:r w:rsidR="00B336D8">
        <w:rPr>
          <w:rFonts w:ascii="Times New Roman" w:hAnsi="Times New Roman"/>
          <w:sz w:val="28"/>
          <w:szCs w:val="28"/>
        </w:rPr>
        <w:t xml:space="preserve"> </w:t>
      </w:r>
      <w:r w:rsidR="00B336D8" w:rsidRPr="00B336D8">
        <w:rPr>
          <w:rFonts w:ascii="Times New Roman" w:hAnsi="Times New Roman"/>
          <w:sz w:val="28"/>
          <w:szCs w:val="28"/>
        </w:rPr>
        <w:t>[2]</w:t>
      </w:r>
      <w:r w:rsidRPr="009E60D7">
        <w:rPr>
          <w:rFonts w:ascii="Times New Roman" w:hAnsi="Times New Roman"/>
          <w:sz w:val="28"/>
          <w:szCs w:val="28"/>
        </w:rPr>
        <w:t>.</w:t>
      </w:r>
    </w:p>
    <w:p w:rsidR="008B5981" w:rsidRPr="009E60D7" w:rsidRDefault="00912E4F" w:rsidP="008B5981">
      <w:pPr>
        <w:spacing w:after="0" w:line="360" w:lineRule="auto"/>
        <w:ind w:firstLine="709"/>
        <w:jc w:val="both"/>
        <w:rPr>
          <w:rFonts w:ascii="Times New Roman" w:hAnsi="Times New Roman"/>
          <w:sz w:val="28"/>
          <w:szCs w:val="28"/>
        </w:rPr>
      </w:pPr>
      <w:r>
        <w:rPr>
          <w:rFonts w:ascii="Times New Roman" w:hAnsi="Times New Roman"/>
          <w:sz w:val="28"/>
          <w:szCs w:val="28"/>
        </w:rPr>
        <w:t>При помощи назва</w:t>
      </w:r>
      <w:r w:rsidR="008B5981" w:rsidRPr="009E60D7">
        <w:rPr>
          <w:rFonts w:ascii="Times New Roman" w:hAnsi="Times New Roman"/>
          <w:sz w:val="28"/>
          <w:szCs w:val="28"/>
        </w:rPr>
        <w:t xml:space="preserve">ных методик </w:t>
      </w:r>
      <w:r w:rsidR="00C2100B" w:rsidRPr="009E60D7">
        <w:rPr>
          <w:rFonts w:ascii="Times New Roman" w:hAnsi="Times New Roman"/>
          <w:sz w:val="28"/>
          <w:szCs w:val="28"/>
        </w:rPr>
        <w:t xml:space="preserve">был </w:t>
      </w:r>
      <w:r w:rsidR="008B5981" w:rsidRPr="009E60D7">
        <w:rPr>
          <w:rFonts w:ascii="Times New Roman" w:hAnsi="Times New Roman"/>
          <w:sz w:val="28"/>
          <w:szCs w:val="28"/>
        </w:rPr>
        <w:t>выявл</w:t>
      </w:r>
      <w:r w:rsidR="00C2100B" w:rsidRPr="009E60D7">
        <w:rPr>
          <w:rFonts w:ascii="Times New Roman" w:hAnsi="Times New Roman"/>
          <w:sz w:val="28"/>
          <w:szCs w:val="28"/>
        </w:rPr>
        <w:t>ен</w:t>
      </w:r>
      <w:r w:rsidR="008B5981" w:rsidRPr="009E60D7">
        <w:rPr>
          <w:rFonts w:ascii="Times New Roman" w:hAnsi="Times New Roman"/>
          <w:sz w:val="28"/>
          <w:szCs w:val="28"/>
        </w:rPr>
        <w:t xml:space="preserve"> уровень сформированности и совершенствования мотивационного полюса, личностной направленности, технологической компетенции сотрудников в части определения способности быстро ориентироваться в трудных ситуациях и в создавшейся сложной </w:t>
      </w:r>
      <w:r w:rsidR="008B5981" w:rsidRPr="009E60D7">
        <w:rPr>
          <w:rFonts w:ascii="Times New Roman" w:hAnsi="Times New Roman"/>
          <w:sz w:val="28"/>
          <w:szCs w:val="28"/>
        </w:rPr>
        <w:lastRenderedPageBreak/>
        <w:t>ситуации принимать самостоятельные решения, отстаивая своё мнение и добиваясь поставленной профессиональной цели.</w:t>
      </w:r>
    </w:p>
    <w:p w:rsidR="008B5981" w:rsidRPr="009E60D7" w:rsidRDefault="008B5981" w:rsidP="008B5981">
      <w:pPr>
        <w:spacing w:after="0" w:line="360" w:lineRule="auto"/>
        <w:ind w:firstLine="709"/>
        <w:jc w:val="both"/>
        <w:rPr>
          <w:rFonts w:ascii="Times New Roman" w:hAnsi="Times New Roman"/>
          <w:sz w:val="28"/>
          <w:szCs w:val="28"/>
        </w:rPr>
      </w:pPr>
      <w:r w:rsidRPr="009E60D7">
        <w:rPr>
          <w:rFonts w:ascii="Times New Roman" w:hAnsi="Times New Roman"/>
          <w:sz w:val="28"/>
          <w:szCs w:val="28"/>
        </w:rPr>
        <w:t xml:space="preserve">Кроме того, </w:t>
      </w:r>
      <w:r w:rsidR="00C2100B" w:rsidRPr="009E60D7">
        <w:rPr>
          <w:rFonts w:ascii="Times New Roman" w:hAnsi="Times New Roman"/>
          <w:sz w:val="28"/>
          <w:szCs w:val="28"/>
        </w:rPr>
        <w:t xml:space="preserve">были </w:t>
      </w:r>
      <w:r w:rsidRPr="009E60D7">
        <w:rPr>
          <w:rFonts w:ascii="Times New Roman" w:hAnsi="Times New Roman"/>
          <w:sz w:val="28"/>
          <w:szCs w:val="28"/>
        </w:rPr>
        <w:t>разработаны и апробированы контрольно-измерительные материалы, содержащие нерепродуктивные задания (на воспроизведение информации), а продуктивные задания (задачи) по применению знаний и умений, способствующие созданию каждым сотрудником личного информационного продукта (вывода, оценки и подобное), т</w:t>
      </w:r>
      <w:r w:rsidR="008C6BC8" w:rsidRPr="009E60D7">
        <w:rPr>
          <w:rFonts w:ascii="Times New Roman" w:hAnsi="Times New Roman"/>
          <w:sz w:val="28"/>
          <w:szCs w:val="28"/>
        </w:rPr>
        <w:t>.</w:t>
      </w:r>
      <w:r w:rsidRPr="009E60D7">
        <w:rPr>
          <w:rFonts w:ascii="Times New Roman" w:hAnsi="Times New Roman"/>
          <w:sz w:val="28"/>
          <w:szCs w:val="28"/>
        </w:rPr>
        <w:t xml:space="preserve"> е</w:t>
      </w:r>
      <w:r w:rsidR="008C6BC8" w:rsidRPr="009E60D7">
        <w:rPr>
          <w:rFonts w:ascii="Times New Roman" w:hAnsi="Times New Roman"/>
          <w:sz w:val="28"/>
          <w:szCs w:val="28"/>
        </w:rPr>
        <w:t>.</w:t>
      </w:r>
      <w:r w:rsidRPr="009E60D7">
        <w:rPr>
          <w:rFonts w:ascii="Times New Roman" w:hAnsi="Times New Roman"/>
          <w:sz w:val="28"/>
          <w:szCs w:val="28"/>
        </w:rPr>
        <w:t xml:space="preserve"> позволяющие оценить степень формирования у участников программы необходимых компетенций.</w:t>
      </w:r>
    </w:p>
    <w:p w:rsidR="008B5981" w:rsidRPr="009E60D7" w:rsidRDefault="008B5981" w:rsidP="008B5981">
      <w:pPr>
        <w:spacing w:after="0" w:line="360" w:lineRule="auto"/>
        <w:ind w:firstLine="709"/>
        <w:jc w:val="both"/>
        <w:rPr>
          <w:rFonts w:ascii="Times New Roman" w:hAnsi="Times New Roman"/>
          <w:sz w:val="28"/>
          <w:szCs w:val="28"/>
        </w:rPr>
      </w:pPr>
      <w:r w:rsidRPr="009E60D7">
        <w:rPr>
          <w:rFonts w:ascii="Times New Roman" w:hAnsi="Times New Roman"/>
          <w:sz w:val="28"/>
          <w:szCs w:val="28"/>
        </w:rPr>
        <w:t>В качестве интегративного критерия результативности и эффективности программы</w:t>
      </w:r>
      <w:r w:rsidR="00EA3B65">
        <w:rPr>
          <w:rFonts w:ascii="Times New Roman" w:hAnsi="Times New Roman"/>
          <w:sz w:val="28"/>
          <w:szCs w:val="28"/>
        </w:rPr>
        <w:t xml:space="preserve"> </w:t>
      </w:r>
      <w:r w:rsidR="00C2100B" w:rsidRPr="009E60D7">
        <w:rPr>
          <w:rFonts w:ascii="Times New Roman" w:hAnsi="Times New Roman"/>
          <w:sz w:val="28"/>
          <w:szCs w:val="28"/>
        </w:rPr>
        <w:t>«</w:t>
      </w:r>
      <w:proofErr w:type="spellStart"/>
      <w:r w:rsidR="00C2100B" w:rsidRPr="009E60D7">
        <w:rPr>
          <w:rFonts w:ascii="Times New Roman" w:hAnsi="Times New Roman"/>
          <w:sz w:val="28"/>
          <w:szCs w:val="28"/>
        </w:rPr>
        <w:t>ПОиСК</w:t>
      </w:r>
      <w:proofErr w:type="spellEnd"/>
      <w:r w:rsidR="00C2100B" w:rsidRPr="009E60D7">
        <w:rPr>
          <w:rFonts w:ascii="Times New Roman" w:hAnsi="Times New Roman"/>
          <w:sz w:val="28"/>
          <w:szCs w:val="28"/>
        </w:rPr>
        <w:t xml:space="preserve">» была </w:t>
      </w:r>
      <w:r w:rsidRPr="009E60D7">
        <w:rPr>
          <w:rFonts w:ascii="Times New Roman" w:hAnsi="Times New Roman"/>
          <w:sz w:val="28"/>
          <w:szCs w:val="28"/>
        </w:rPr>
        <w:t>определена профессиональная активность участников в период обучения и с</w:t>
      </w:r>
      <w:r w:rsidR="008C6BC8" w:rsidRPr="009E60D7">
        <w:rPr>
          <w:rFonts w:ascii="Times New Roman" w:hAnsi="Times New Roman"/>
          <w:sz w:val="28"/>
          <w:szCs w:val="28"/>
        </w:rPr>
        <w:t xml:space="preserve">ледующий за </w:t>
      </w:r>
      <w:r w:rsidRPr="009E60D7">
        <w:rPr>
          <w:rFonts w:ascii="Times New Roman" w:hAnsi="Times New Roman"/>
          <w:sz w:val="28"/>
          <w:szCs w:val="28"/>
        </w:rPr>
        <w:t>образовательны</w:t>
      </w:r>
      <w:r w:rsidR="008C6BC8" w:rsidRPr="009E60D7">
        <w:rPr>
          <w:rFonts w:ascii="Times New Roman" w:hAnsi="Times New Roman"/>
          <w:sz w:val="28"/>
          <w:szCs w:val="28"/>
        </w:rPr>
        <w:t>м</w:t>
      </w:r>
      <w:r w:rsidRPr="009E60D7">
        <w:rPr>
          <w:rFonts w:ascii="Times New Roman" w:hAnsi="Times New Roman"/>
          <w:sz w:val="28"/>
          <w:szCs w:val="28"/>
        </w:rPr>
        <w:t xml:space="preserve"> период, то </w:t>
      </w:r>
      <w:proofErr w:type="gramStart"/>
      <w:r w:rsidRPr="009E60D7">
        <w:rPr>
          <w:rFonts w:ascii="Times New Roman" w:hAnsi="Times New Roman"/>
          <w:sz w:val="28"/>
          <w:szCs w:val="28"/>
        </w:rPr>
        <w:t>есть</w:t>
      </w:r>
      <w:proofErr w:type="gramEnd"/>
      <w:r w:rsidRPr="009E60D7">
        <w:rPr>
          <w:rFonts w:ascii="Times New Roman" w:hAnsi="Times New Roman"/>
          <w:sz w:val="28"/>
          <w:szCs w:val="28"/>
        </w:rPr>
        <w:t xml:space="preserve"> проведен сравнительный анализ профессиональных достижений, персонального вклада участников программы в деятельность учреждения.</w:t>
      </w:r>
    </w:p>
    <w:p w:rsidR="008B5981" w:rsidRPr="008B5981" w:rsidRDefault="008B5981" w:rsidP="008B5981">
      <w:pPr>
        <w:spacing w:after="0" w:line="360" w:lineRule="auto"/>
        <w:ind w:firstLine="709"/>
        <w:jc w:val="both"/>
        <w:rPr>
          <w:rFonts w:ascii="Times New Roman" w:hAnsi="Times New Roman"/>
          <w:sz w:val="28"/>
          <w:szCs w:val="28"/>
        </w:rPr>
      </w:pPr>
      <w:r w:rsidRPr="009E60D7">
        <w:rPr>
          <w:rFonts w:ascii="Times New Roman" w:hAnsi="Times New Roman"/>
          <w:sz w:val="28"/>
          <w:szCs w:val="28"/>
        </w:rPr>
        <w:t>Осенью 2016 г</w:t>
      </w:r>
      <w:r w:rsidR="004316E6" w:rsidRPr="009E60D7">
        <w:rPr>
          <w:rFonts w:ascii="Times New Roman" w:hAnsi="Times New Roman"/>
          <w:sz w:val="28"/>
          <w:szCs w:val="28"/>
        </w:rPr>
        <w:t>.</w:t>
      </w:r>
      <w:r w:rsidRPr="009E60D7">
        <w:rPr>
          <w:rFonts w:ascii="Times New Roman" w:hAnsi="Times New Roman"/>
          <w:sz w:val="28"/>
          <w:szCs w:val="28"/>
        </w:rPr>
        <w:t xml:space="preserve"> обучение прошли 2 группы, с общим количеством участников – 100 человек. Работа велась на базе учреждения под контролем специалистов руководящего звена: заместителя директора и заведующих филиалами. </w:t>
      </w:r>
      <w:proofErr w:type="gramStart"/>
      <w:r w:rsidR="00A36E46">
        <w:rPr>
          <w:rFonts w:ascii="Times New Roman" w:hAnsi="Times New Roman"/>
          <w:sz w:val="28"/>
          <w:szCs w:val="28"/>
        </w:rPr>
        <w:t>Были з</w:t>
      </w:r>
      <w:r w:rsidRPr="009E60D7">
        <w:rPr>
          <w:rFonts w:ascii="Times New Roman" w:hAnsi="Times New Roman"/>
          <w:sz w:val="28"/>
          <w:szCs w:val="28"/>
        </w:rPr>
        <w:t>адействованы материально-технические (мультимедийное оборудование, оргтехника, копировально-множительная техника, расходные материалы) и информационные (корпоративная газета, официальный сайт) ресурсы учреждения.</w:t>
      </w:r>
      <w:proofErr w:type="gramEnd"/>
    </w:p>
    <w:p w:rsidR="008B5981" w:rsidRPr="008B5981" w:rsidRDefault="008B5981" w:rsidP="008B5981">
      <w:pPr>
        <w:spacing w:after="0" w:line="360" w:lineRule="auto"/>
        <w:ind w:firstLine="709"/>
        <w:jc w:val="both"/>
        <w:rPr>
          <w:rFonts w:ascii="Times New Roman" w:hAnsi="Times New Roman"/>
          <w:sz w:val="28"/>
          <w:szCs w:val="28"/>
        </w:rPr>
      </w:pPr>
      <w:proofErr w:type="gramStart"/>
      <w:r w:rsidRPr="008B5981">
        <w:rPr>
          <w:rFonts w:ascii="Times New Roman" w:hAnsi="Times New Roman"/>
          <w:sz w:val="28"/>
          <w:szCs w:val="28"/>
        </w:rPr>
        <w:t>Результат</w:t>
      </w:r>
      <w:r w:rsidR="004316E6">
        <w:rPr>
          <w:rFonts w:ascii="Times New Roman" w:hAnsi="Times New Roman"/>
          <w:sz w:val="28"/>
          <w:szCs w:val="28"/>
        </w:rPr>
        <w:t xml:space="preserve">ы реализации программы показали, что </w:t>
      </w:r>
      <w:r w:rsidRPr="008B5981">
        <w:rPr>
          <w:rFonts w:ascii="Times New Roman" w:hAnsi="Times New Roman"/>
          <w:sz w:val="28"/>
          <w:szCs w:val="28"/>
        </w:rPr>
        <w:t xml:space="preserve">в группе обучающихся «специалисты по социальной работе», «руководители подразделений» произошло повышение уровня знаний с 86 до 92% (данные тестирования на начало и конец обучения), умений и навыков с 83 до 95% (результаты решения ситуационных задач); в группе обучающихся «социальные работники» незначительное повышение (с 74до 78% </w:t>
      </w:r>
      <w:r w:rsidR="004316E6">
        <w:rPr>
          <w:rFonts w:ascii="Times New Roman" w:hAnsi="Times New Roman"/>
          <w:sz w:val="28"/>
          <w:szCs w:val="28"/>
        </w:rPr>
        <w:t>–</w:t>
      </w:r>
      <w:r w:rsidRPr="008B5981">
        <w:rPr>
          <w:rFonts w:ascii="Times New Roman" w:hAnsi="Times New Roman"/>
          <w:sz w:val="28"/>
          <w:szCs w:val="28"/>
        </w:rPr>
        <w:t xml:space="preserve"> теоретическая часть, с 81 до 83% </w:t>
      </w:r>
      <w:r w:rsidR="004316E6">
        <w:rPr>
          <w:rFonts w:ascii="Times New Roman" w:hAnsi="Times New Roman"/>
          <w:sz w:val="28"/>
          <w:szCs w:val="28"/>
        </w:rPr>
        <w:t>– практическая часть);</w:t>
      </w:r>
      <w:proofErr w:type="gramEnd"/>
      <w:r w:rsidR="004316E6">
        <w:rPr>
          <w:rFonts w:ascii="Times New Roman" w:hAnsi="Times New Roman"/>
          <w:sz w:val="28"/>
          <w:szCs w:val="28"/>
        </w:rPr>
        <w:t xml:space="preserve"> </w:t>
      </w:r>
      <w:r w:rsidRPr="008B5981">
        <w:rPr>
          <w:rFonts w:ascii="Times New Roman" w:hAnsi="Times New Roman"/>
          <w:sz w:val="28"/>
          <w:szCs w:val="28"/>
        </w:rPr>
        <w:t>на 29% (с 17 до 22 человек) увеличилось количество сотрудников</w:t>
      </w:r>
      <w:r w:rsidR="004316E6">
        <w:rPr>
          <w:rFonts w:ascii="Times New Roman" w:hAnsi="Times New Roman"/>
          <w:sz w:val="28"/>
          <w:szCs w:val="28"/>
        </w:rPr>
        <w:t>-</w:t>
      </w:r>
      <w:r w:rsidRPr="008B5981">
        <w:rPr>
          <w:rFonts w:ascii="Times New Roman" w:hAnsi="Times New Roman"/>
          <w:sz w:val="28"/>
          <w:szCs w:val="28"/>
        </w:rPr>
        <w:t>новаторов, сотрудников</w:t>
      </w:r>
      <w:r w:rsidR="004316E6">
        <w:rPr>
          <w:rFonts w:ascii="Times New Roman" w:hAnsi="Times New Roman"/>
          <w:sz w:val="28"/>
          <w:szCs w:val="28"/>
        </w:rPr>
        <w:t>-</w:t>
      </w:r>
      <w:r w:rsidRPr="008B5981">
        <w:rPr>
          <w:rFonts w:ascii="Times New Roman" w:hAnsi="Times New Roman"/>
          <w:sz w:val="28"/>
          <w:szCs w:val="28"/>
        </w:rPr>
        <w:t xml:space="preserve">экспериментаторов, активно участвующих в инновационной, программно-проектной деятельности </w:t>
      </w:r>
      <w:r w:rsidRPr="008B5981">
        <w:rPr>
          <w:rFonts w:ascii="Times New Roman" w:hAnsi="Times New Roman"/>
          <w:sz w:val="28"/>
          <w:szCs w:val="28"/>
        </w:rPr>
        <w:lastRenderedPageBreak/>
        <w:t>учреждения;</w:t>
      </w:r>
      <w:r w:rsidR="00287E6A">
        <w:rPr>
          <w:rFonts w:ascii="Times New Roman" w:hAnsi="Times New Roman"/>
          <w:sz w:val="28"/>
          <w:szCs w:val="28"/>
        </w:rPr>
        <w:t xml:space="preserve"> </w:t>
      </w:r>
      <w:r w:rsidR="00D820A7">
        <w:rPr>
          <w:rFonts w:ascii="Times New Roman" w:hAnsi="Times New Roman"/>
          <w:sz w:val="28"/>
          <w:szCs w:val="28"/>
        </w:rPr>
        <w:t xml:space="preserve"> </w:t>
      </w:r>
      <w:r w:rsidRPr="008B5981">
        <w:rPr>
          <w:rFonts w:ascii="Times New Roman" w:hAnsi="Times New Roman"/>
          <w:sz w:val="28"/>
          <w:szCs w:val="28"/>
        </w:rPr>
        <w:t>на 57% (с 7 до 11 человек) увеличилось количество сотрудников, обменивающихся профессиональным опытом, принимающих участие в методических мероприятиях муниципального, окружного значения;</w:t>
      </w:r>
      <w:r w:rsidR="00287E6A">
        <w:rPr>
          <w:rFonts w:ascii="Times New Roman" w:hAnsi="Times New Roman"/>
          <w:sz w:val="28"/>
          <w:szCs w:val="28"/>
        </w:rPr>
        <w:t xml:space="preserve"> </w:t>
      </w:r>
      <w:r w:rsidR="00DA350E">
        <w:rPr>
          <w:rFonts w:ascii="Times New Roman" w:hAnsi="Times New Roman"/>
          <w:sz w:val="28"/>
          <w:szCs w:val="28"/>
        </w:rPr>
        <w:t xml:space="preserve">произошло </w:t>
      </w:r>
      <w:r w:rsidRPr="008B5981">
        <w:rPr>
          <w:rFonts w:ascii="Times New Roman" w:hAnsi="Times New Roman"/>
          <w:sz w:val="28"/>
          <w:szCs w:val="28"/>
        </w:rPr>
        <w:t>увелич</w:t>
      </w:r>
      <w:r w:rsidR="00DA350E">
        <w:rPr>
          <w:rFonts w:ascii="Times New Roman" w:hAnsi="Times New Roman"/>
          <w:sz w:val="28"/>
          <w:szCs w:val="28"/>
        </w:rPr>
        <w:t>ение</w:t>
      </w:r>
      <w:r w:rsidRPr="008B5981">
        <w:rPr>
          <w:rFonts w:ascii="Times New Roman" w:hAnsi="Times New Roman"/>
          <w:sz w:val="28"/>
          <w:szCs w:val="28"/>
        </w:rPr>
        <w:t xml:space="preserve"> показател</w:t>
      </w:r>
      <w:r w:rsidR="00DA350E">
        <w:rPr>
          <w:rFonts w:ascii="Times New Roman" w:hAnsi="Times New Roman"/>
          <w:sz w:val="28"/>
          <w:szCs w:val="28"/>
        </w:rPr>
        <w:t>ей</w:t>
      </w:r>
      <w:r w:rsidRPr="008B5981">
        <w:rPr>
          <w:rFonts w:ascii="Times New Roman" w:hAnsi="Times New Roman"/>
          <w:sz w:val="28"/>
          <w:szCs w:val="28"/>
        </w:rPr>
        <w:t xml:space="preserve"> независимой оценки качества услуг.</w:t>
      </w:r>
    </w:p>
    <w:p w:rsidR="008B5981" w:rsidRPr="008B5981" w:rsidRDefault="008B5981" w:rsidP="008B5981">
      <w:pPr>
        <w:spacing w:after="0" w:line="360" w:lineRule="auto"/>
        <w:ind w:firstLine="709"/>
        <w:jc w:val="both"/>
        <w:rPr>
          <w:rFonts w:ascii="Times New Roman" w:hAnsi="Times New Roman"/>
          <w:sz w:val="28"/>
          <w:szCs w:val="28"/>
        </w:rPr>
      </w:pPr>
      <w:r w:rsidRPr="008B5981">
        <w:rPr>
          <w:rFonts w:ascii="Times New Roman" w:hAnsi="Times New Roman"/>
          <w:sz w:val="28"/>
          <w:szCs w:val="28"/>
        </w:rPr>
        <w:t>По итогам независимой оценки качества учреждение в 2015 г</w:t>
      </w:r>
      <w:r w:rsidR="003D6957">
        <w:rPr>
          <w:rFonts w:ascii="Times New Roman" w:hAnsi="Times New Roman"/>
          <w:sz w:val="28"/>
          <w:szCs w:val="28"/>
        </w:rPr>
        <w:t>.</w:t>
      </w:r>
      <w:r w:rsidRPr="008B5981">
        <w:rPr>
          <w:rFonts w:ascii="Times New Roman" w:hAnsi="Times New Roman"/>
          <w:sz w:val="28"/>
          <w:szCs w:val="28"/>
        </w:rPr>
        <w:t xml:space="preserve"> занимало 16 место в рейтинге организаций социального обслуживания, предоставляющих социальные услуги гражданам пожилого возраста</w:t>
      </w:r>
      <w:r w:rsidR="00F41CEC">
        <w:rPr>
          <w:rFonts w:ascii="Times New Roman" w:hAnsi="Times New Roman"/>
          <w:sz w:val="28"/>
          <w:szCs w:val="28"/>
        </w:rPr>
        <w:t xml:space="preserve"> и инвалидам, в 2016 – 14 место. </w:t>
      </w:r>
      <w:r w:rsidR="00F41CEC" w:rsidRPr="009E60D7">
        <w:rPr>
          <w:rFonts w:ascii="Times New Roman" w:hAnsi="Times New Roman"/>
          <w:sz w:val="28"/>
          <w:szCs w:val="28"/>
        </w:rPr>
        <w:t>В 2017 г</w:t>
      </w:r>
      <w:r w:rsidR="009B5A1D">
        <w:rPr>
          <w:rFonts w:ascii="Times New Roman" w:hAnsi="Times New Roman"/>
          <w:sz w:val="28"/>
          <w:szCs w:val="28"/>
        </w:rPr>
        <w:t>. БУ «К</w:t>
      </w:r>
      <w:r w:rsidR="00D078C9" w:rsidRPr="009E60D7">
        <w:rPr>
          <w:rFonts w:ascii="Times New Roman" w:hAnsi="Times New Roman"/>
          <w:sz w:val="28"/>
          <w:szCs w:val="28"/>
        </w:rPr>
        <w:t>омплексный центр социального обслуживания населения «Содействие» зан</w:t>
      </w:r>
      <w:r w:rsidR="00E728BA" w:rsidRPr="009E60D7">
        <w:rPr>
          <w:rFonts w:ascii="Times New Roman" w:hAnsi="Times New Roman"/>
          <w:sz w:val="28"/>
          <w:szCs w:val="28"/>
        </w:rPr>
        <w:t>ял</w:t>
      </w:r>
      <w:r w:rsidR="00D078C9" w:rsidRPr="009E60D7">
        <w:rPr>
          <w:rFonts w:ascii="Times New Roman" w:hAnsi="Times New Roman"/>
          <w:sz w:val="28"/>
          <w:szCs w:val="28"/>
        </w:rPr>
        <w:t xml:space="preserve"> 1 место </w:t>
      </w:r>
      <w:r w:rsidR="001B58EA" w:rsidRPr="009E60D7">
        <w:rPr>
          <w:rFonts w:ascii="Times New Roman" w:hAnsi="Times New Roman"/>
          <w:sz w:val="28"/>
          <w:szCs w:val="28"/>
        </w:rPr>
        <w:t xml:space="preserve">по формам обслуживания на дому и </w:t>
      </w:r>
      <w:proofErr w:type="spellStart"/>
      <w:r w:rsidR="001B58EA" w:rsidRPr="009E60D7">
        <w:rPr>
          <w:rFonts w:ascii="Times New Roman" w:hAnsi="Times New Roman"/>
          <w:sz w:val="28"/>
          <w:szCs w:val="28"/>
        </w:rPr>
        <w:t>полустационарному</w:t>
      </w:r>
      <w:proofErr w:type="spellEnd"/>
      <w:r w:rsidR="001B58EA" w:rsidRPr="009E60D7">
        <w:rPr>
          <w:rFonts w:ascii="Times New Roman" w:hAnsi="Times New Roman"/>
          <w:sz w:val="28"/>
          <w:szCs w:val="28"/>
        </w:rPr>
        <w:t xml:space="preserve"> обслуживанию, 2 место – по стационарному обслуживанию</w:t>
      </w:r>
      <w:r w:rsidR="00B336D8">
        <w:rPr>
          <w:rFonts w:ascii="Times New Roman" w:hAnsi="Times New Roman"/>
          <w:sz w:val="28"/>
          <w:szCs w:val="28"/>
        </w:rPr>
        <w:t xml:space="preserve"> </w:t>
      </w:r>
      <w:r w:rsidR="00B336D8">
        <w:rPr>
          <w:rFonts w:ascii="Times New Roman" w:hAnsi="Times New Roman"/>
          <w:sz w:val="28"/>
          <w:szCs w:val="28"/>
          <w:lang w:val="en-US"/>
        </w:rPr>
        <w:t>[3]</w:t>
      </w:r>
      <w:r w:rsidR="001B58EA" w:rsidRPr="009E60D7">
        <w:rPr>
          <w:rFonts w:ascii="Times New Roman" w:hAnsi="Times New Roman"/>
          <w:sz w:val="28"/>
          <w:szCs w:val="28"/>
        </w:rPr>
        <w:t xml:space="preserve">. </w:t>
      </w:r>
      <w:r w:rsidR="003D6957">
        <w:rPr>
          <w:rFonts w:ascii="Times New Roman" w:hAnsi="Times New Roman"/>
          <w:sz w:val="28"/>
          <w:szCs w:val="28"/>
        </w:rPr>
        <w:t>О</w:t>
      </w:r>
      <w:r w:rsidRPr="008B5981">
        <w:rPr>
          <w:rFonts w:ascii="Times New Roman" w:hAnsi="Times New Roman"/>
          <w:sz w:val="28"/>
          <w:szCs w:val="28"/>
        </w:rPr>
        <w:t>тсутств</w:t>
      </w:r>
      <w:r w:rsidR="003D6957">
        <w:rPr>
          <w:rFonts w:ascii="Times New Roman" w:hAnsi="Times New Roman"/>
          <w:sz w:val="28"/>
          <w:szCs w:val="28"/>
        </w:rPr>
        <w:t>уют</w:t>
      </w:r>
      <w:r w:rsidRPr="008B5981">
        <w:rPr>
          <w:rFonts w:ascii="Times New Roman" w:hAnsi="Times New Roman"/>
          <w:sz w:val="28"/>
          <w:szCs w:val="28"/>
        </w:rPr>
        <w:t xml:space="preserve"> обоснованны</w:t>
      </w:r>
      <w:r w:rsidR="003D6957">
        <w:rPr>
          <w:rFonts w:ascii="Times New Roman" w:hAnsi="Times New Roman"/>
          <w:sz w:val="28"/>
          <w:szCs w:val="28"/>
        </w:rPr>
        <w:t>е</w:t>
      </w:r>
      <w:r w:rsidRPr="008B5981">
        <w:rPr>
          <w:rFonts w:ascii="Times New Roman" w:hAnsi="Times New Roman"/>
          <w:sz w:val="28"/>
          <w:szCs w:val="28"/>
        </w:rPr>
        <w:t xml:space="preserve"> жалоб</w:t>
      </w:r>
      <w:r w:rsidR="003D6957">
        <w:rPr>
          <w:rFonts w:ascii="Times New Roman" w:hAnsi="Times New Roman"/>
          <w:sz w:val="28"/>
          <w:szCs w:val="28"/>
        </w:rPr>
        <w:t>ы</w:t>
      </w:r>
      <w:r w:rsidRPr="008B5981">
        <w:rPr>
          <w:rFonts w:ascii="Times New Roman" w:hAnsi="Times New Roman"/>
          <w:sz w:val="28"/>
          <w:szCs w:val="28"/>
        </w:rPr>
        <w:t xml:space="preserve"> на некачественное предоставление услуг с сентября 2016 г</w:t>
      </w:r>
      <w:r w:rsidR="003D6957">
        <w:rPr>
          <w:rFonts w:ascii="Times New Roman" w:hAnsi="Times New Roman"/>
          <w:sz w:val="28"/>
          <w:szCs w:val="28"/>
        </w:rPr>
        <w:t>.</w:t>
      </w:r>
      <w:r w:rsidRPr="008B5981">
        <w:rPr>
          <w:rFonts w:ascii="Times New Roman" w:hAnsi="Times New Roman"/>
          <w:sz w:val="28"/>
          <w:szCs w:val="28"/>
        </w:rPr>
        <w:t xml:space="preserve"> по настоящее время.</w:t>
      </w:r>
    </w:p>
    <w:p w:rsidR="008B5981" w:rsidRDefault="008B5981" w:rsidP="008B5981">
      <w:pPr>
        <w:spacing w:after="0" w:line="360" w:lineRule="auto"/>
        <w:ind w:firstLine="709"/>
        <w:jc w:val="both"/>
        <w:rPr>
          <w:rFonts w:ascii="Times New Roman" w:hAnsi="Times New Roman"/>
          <w:sz w:val="28"/>
          <w:szCs w:val="28"/>
        </w:rPr>
      </w:pPr>
      <w:r w:rsidRPr="008B5981">
        <w:rPr>
          <w:rFonts w:ascii="Times New Roman" w:hAnsi="Times New Roman"/>
          <w:sz w:val="28"/>
          <w:szCs w:val="28"/>
        </w:rPr>
        <w:t xml:space="preserve">Вместе с тем, </w:t>
      </w:r>
      <w:r w:rsidR="00AC1051">
        <w:rPr>
          <w:rFonts w:ascii="Times New Roman" w:hAnsi="Times New Roman"/>
          <w:sz w:val="28"/>
          <w:szCs w:val="28"/>
        </w:rPr>
        <w:t xml:space="preserve">была </w:t>
      </w:r>
      <w:r w:rsidRPr="008B5981">
        <w:rPr>
          <w:rFonts w:ascii="Times New Roman" w:hAnsi="Times New Roman"/>
          <w:sz w:val="28"/>
          <w:szCs w:val="28"/>
        </w:rPr>
        <w:t>выявлена необходимость изменения содержательной части программы (включение направления «информационная культура»), форм и методов обучения (переход к активным методам обучения), а также продолжени</w:t>
      </w:r>
      <w:r w:rsidR="00DD3E36">
        <w:rPr>
          <w:rFonts w:ascii="Times New Roman" w:hAnsi="Times New Roman"/>
          <w:sz w:val="28"/>
          <w:szCs w:val="28"/>
        </w:rPr>
        <w:t>я</w:t>
      </w:r>
      <w:r w:rsidRPr="008B5981">
        <w:rPr>
          <w:rFonts w:ascii="Times New Roman" w:hAnsi="Times New Roman"/>
          <w:sz w:val="28"/>
          <w:szCs w:val="28"/>
        </w:rPr>
        <w:t xml:space="preserve"> внутри</w:t>
      </w:r>
      <w:r w:rsidR="009B5A1D">
        <w:rPr>
          <w:rFonts w:ascii="Times New Roman" w:hAnsi="Times New Roman"/>
          <w:sz w:val="28"/>
          <w:szCs w:val="28"/>
        </w:rPr>
        <w:t>фирменного</w:t>
      </w:r>
      <w:r w:rsidRPr="008B5981">
        <w:rPr>
          <w:rFonts w:ascii="Times New Roman" w:hAnsi="Times New Roman"/>
          <w:sz w:val="28"/>
          <w:szCs w:val="28"/>
        </w:rPr>
        <w:t xml:space="preserve"> обучения с целью дальнейшего профессионального совершенствования</w:t>
      </w:r>
      <w:r w:rsidR="00DD3E36">
        <w:rPr>
          <w:rFonts w:ascii="Times New Roman" w:hAnsi="Times New Roman"/>
          <w:sz w:val="28"/>
          <w:szCs w:val="28"/>
        </w:rPr>
        <w:t xml:space="preserve"> специалистов</w:t>
      </w:r>
      <w:r w:rsidRPr="008B5981">
        <w:rPr>
          <w:rFonts w:ascii="Times New Roman" w:hAnsi="Times New Roman"/>
          <w:sz w:val="28"/>
          <w:szCs w:val="28"/>
        </w:rPr>
        <w:t>.</w:t>
      </w:r>
    </w:p>
    <w:p w:rsidR="0055261F" w:rsidRPr="009E60D7" w:rsidRDefault="0055261F" w:rsidP="0055261F">
      <w:pPr>
        <w:spacing w:after="0" w:line="360" w:lineRule="auto"/>
        <w:ind w:firstLine="709"/>
        <w:jc w:val="both"/>
        <w:rPr>
          <w:rFonts w:ascii="Times New Roman" w:hAnsi="Times New Roman"/>
          <w:sz w:val="28"/>
          <w:szCs w:val="28"/>
        </w:rPr>
      </w:pPr>
      <w:r w:rsidRPr="009E60D7">
        <w:rPr>
          <w:rFonts w:ascii="Times New Roman" w:hAnsi="Times New Roman"/>
          <w:sz w:val="28"/>
          <w:szCs w:val="28"/>
        </w:rPr>
        <w:t xml:space="preserve">Указанные обстоятельства </w:t>
      </w:r>
      <w:r w:rsidR="0071180F" w:rsidRPr="009E60D7">
        <w:rPr>
          <w:rFonts w:ascii="Times New Roman" w:hAnsi="Times New Roman"/>
          <w:sz w:val="28"/>
          <w:szCs w:val="28"/>
        </w:rPr>
        <w:t xml:space="preserve">были </w:t>
      </w:r>
      <w:r w:rsidRPr="009E60D7">
        <w:rPr>
          <w:rFonts w:ascii="Times New Roman" w:hAnsi="Times New Roman"/>
          <w:sz w:val="28"/>
          <w:szCs w:val="28"/>
        </w:rPr>
        <w:t>учтены при подготовке следующего этапа</w:t>
      </w:r>
      <w:r w:rsidR="00287E6A">
        <w:rPr>
          <w:rFonts w:ascii="Times New Roman" w:hAnsi="Times New Roman"/>
          <w:sz w:val="28"/>
          <w:szCs w:val="28"/>
        </w:rPr>
        <w:t xml:space="preserve"> </w:t>
      </w:r>
      <w:r w:rsidR="00907073">
        <w:rPr>
          <w:rFonts w:ascii="Times New Roman" w:hAnsi="Times New Roman"/>
          <w:sz w:val="28"/>
          <w:szCs w:val="28"/>
        </w:rPr>
        <w:t>–</w:t>
      </w:r>
      <w:r w:rsidRPr="009E60D7">
        <w:rPr>
          <w:rFonts w:ascii="Times New Roman" w:hAnsi="Times New Roman"/>
          <w:sz w:val="28"/>
          <w:szCs w:val="28"/>
        </w:rPr>
        <w:t xml:space="preserve"> </w:t>
      </w:r>
      <w:r w:rsidR="00287E6A">
        <w:rPr>
          <w:rFonts w:ascii="Times New Roman" w:hAnsi="Times New Roman"/>
          <w:sz w:val="28"/>
          <w:szCs w:val="28"/>
        </w:rPr>
        <w:t>разработки</w:t>
      </w:r>
      <w:r w:rsidR="00B336D8">
        <w:rPr>
          <w:rFonts w:ascii="Times New Roman" w:hAnsi="Times New Roman"/>
          <w:sz w:val="28"/>
          <w:szCs w:val="28"/>
        </w:rPr>
        <w:t xml:space="preserve"> второго модуля программы «</w:t>
      </w:r>
      <w:proofErr w:type="spellStart"/>
      <w:r w:rsidR="00B336D8">
        <w:rPr>
          <w:rFonts w:ascii="Times New Roman" w:hAnsi="Times New Roman"/>
          <w:sz w:val="28"/>
          <w:szCs w:val="28"/>
        </w:rPr>
        <w:t>ПОиСК</w:t>
      </w:r>
      <w:proofErr w:type="spellEnd"/>
      <w:r w:rsidR="00B336D8">
        <w:rPr>
          <w:rFonts w:ascii="Times New Roman" w:hAnsi="Times New Roman"/>
          <w:sz w:val="28"/>
          <w:szCs w:val="28"/>
        </w:rPr>
        <w:t>»</w:t>
      </w:r>
      <w:r w:rsidR="00287E6A">
        <w:rPr>
          <w:rFonts w:ascii="Times New Roman" w:hAnsi="Times New Roman"/>
          <w:sz w:val="28"/>
          <w:szCs w:val="28"/>
        </w:rPr>
        <w:t>,</w:t>
      </w:r>
      <w:r w:rsidR="0071180F" w:rsidRPr="009E60D7">
        <w:rPr>
          <w:rFonts w:ascii="Times New Roman" w:hAnsi="Times New Roman"/>
          <w:sz w:val="28"/>
          <w:szCs w:val="28"/>
        </w:rPr>
        <w:t xml:space="preserve"> </w:t>
      </w:r>
      <w:r w:rsidRPr="009E60D7">
        <w:rPr>
          <w:rFonts w:ascii="Times New Roman" w:hAnsi="Times New Roman"/>
          <w:sz w:val="28"/>
          <w:szCs w:val="28"/>
        </w:rPr>
        <w:t>авторы</w:t>
      </w:r>
      <w:r w:rsidR="0071180F" w:rsidRPr="009E60D7">
        <w:rPr>
          <w:rFonts w:ascii="Times New Roman" w:hAnsi="Times New Roman"/>
          <w:sz w:val="28"/>
          <w:szCs w:val="28"/>
        </w:rPr>
        <w:t xml:space="preserve"> которо</w:t>
      </w:r>
      <w:r w:rsidR="00287E6A">
        <w:rPr>
          <w:rFonts w:ascii="Times New Roman" w:hAnsi="Times New Roman"/>
          <w:sz w:val="28"/>
          <w:szCs w:val="28"/>
        </w:rPr>
        <w:t>го</w:t>
      </w:r>
      <w:r w:rsidR="0071180F" w:rsidRPr="009E60D7">
        <w:rPr>
          <w:rFonts w:ascii="Times New Roman" w:hAnsi="Times New Roman"/>
          <w:sz w:val="28"/>
          <w:szCs w:val="28"/>
        </w:rPr>
        <w:t xml:space="preserve"> –</w:t>
      </w:r>
      <w:r w:rsidR="00B336D8">
        <w:rPr>
          <w:rFonts w:ascii="Times New Roman" w:hAnsi="Times New Roman"/>
          <w:sz w:val="28"/>
          <w:szCs w:val="28"/>
        </w:rPr>
        <w:t xml:space="preserve"> </w:t>
      </w:r>
      <w:proofErr w:type="spellStart"/>
      <w:r w:rsidRPr="009E60D7">
        <w:rPr>
          <w:rFonts w:ascii="Times New Roman" w:hAnsi="Times New Roman"/>
          <w:sz w:val="28"/>
          <w:szCs w:val="28"/>
        </w:rPr>
        <w:t>Бибалаева</w:t>
      </w:r>
      <w:proofErr w:type="spellEnd"/>
      <w:r w:rsidRPr="009E60D7">
        <w:rPr>
          <w:rFonts w:ascii="Times New Roman" w:hAnsi="Times New Roman"/>
          <w:sz w:val="28"/>
          <w:szCs w:val="28"/>
        </w:rPr>
        <w:t xml:space="preserve"> У.Н., Владимирова И.А.</w:t>
      </w:r>
    </w:p>
    <w:p w:rsidR="0055261F" w:rsidRPr="009E60D7" w:rsidRDefault="0055261F" w:rsidP="0055261F">
      <w:pPr>
        <w:spacing w:after="0" w:line="360" w:lineRule="auto"/>
        <w:ind w:firstLine="709"/>
        <w:jc w:val="both"/>
        <w:rPr>
          <w:rFonts w:ascii="Times New Roman" w:hAnsi="Times New Roman"/>
          <w:sz w:val="28"/>
          <w:szCs w:val="28"/>
        </w:rPr>
      </w:pPr>
      <w:r w:rsidRPr="009E60D7">
        <w:rPr>
          <w:rFonts w:ascii="Times New Roman" w:hAnsi="Times New Roman"/>
          <w:sz w:val="28"/>
          <w:szCs w:val="28"/>
        </w:rPr>
        <w:t xml:space="preserve">Программа «ПОиСК. Модуль 2» создает оптимальные условия для сохранения и модернизации имеющегося кадрового потенциала при условии изменения и обновления его качественных характеристик в соответствии с требованиями профессиональных стандартов. Она придает системный характер процессу повышения квалификации на уровне учреждения, обеспечивает доступность качественного постдипломного образования через повышение профессиональной компетентности специалистов без отрыва от работы, создание системы стимулирования качества и результативности труда, учитывающей показатели саморазвития сотрудников. </w:t>
      </w:r>
    </w:p>
    <w:p w:rsidR="0055261F" w:rsidRPr="009E60D7" w:rsidRDefault="0055261F" w:rsidP="0055261F">
      <w:pPr>
        <w:spacing w:after="0" w:line="360" w:lineRule="auto"/>
        <w:ind w:firstLine="709"/>
        <w:jc w:val="both"/>
        <w:rPr>
          <w:rFonts w:ascii="Times New Roman" w:hAnsi="Times New Roman"/>
          <w:sz w:val="28"/>
          <w:szCs w:val="28"/>
        </w:rPr>
      </w:pPr>
      <w:r w:rsidRPr="009E60D7">
        <w:rPr>
          <w:rFonts w:ascii="Times New Roman" w:hAnsi="Times New Roman"/>
          <w:sz w:val="28"/>
          <w:szCs w:val="28"/>
        </w:rPr>
        <w:lastRenderedPageBreak/>
        <w:t xml:space="preserve">В программе </w:t>
      </w:r>
      <w:r w:rsidR="00262C9D" w:rsidRPr="009E60D7">
        <w:rPr>
          <w:rFonts w:ascii="Times New Roman" w:hAnsi="Times New Roman"/>
          <w:sz w:val="28"/>
          <w:szCs w:val="28"/>
        </w:rPr>
        <w:t xml:space="preserve">«ПОиСК. Модуль 2» </w:t>
      </w:r>
      <w:r w:rsidRPr="009E60D7">
        <w:rPr>
          <w:rFonts w:ascii="Times New Roman" w:hAnsi="Times New Roman"/>
          <w:sz w:val="28"/>
          <w:szCs w:val="28"/>
        </w:rPr>
        <w:t>осуществлен переход от принципа «повышение квалификации для всех» к принципу «конкретные знания и компетенции конкретному специалисту».</w:t>
      </w:r>
    </w:p>
    <w:p w:rsidR="0055261F" w:rsidRPr="009E60D7" w:rsidRDefault="00B336D8" w:rsidP="0055261F">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Изменена цель программы, которая теперь </w:t>
      </w:r>
      <w:r w:rsidR="00756C2B" w:rsidRPr="009E60D7">
        <w:rPr>
          <w:rFonts w:ascii="Times New Roman" w:hAnsi="Times New Roman"/>
          <w:sz w:val="28"/>
          <w:szCs w:val="28"/>
        </w:rPr>
        <w:t>состоит в</w:t>
      </w:r>
      <w:r w:rsidR="0055261F" w:rsidRPr="009E60D7">
        <w:rPr>
          <w:rFonts w:ascii="Times New Roman" w:hAnsi="Times New Roman"/>
          <w:sz w:val="28"/>
          <w:szCs w:val="28"/>
        </w:rPr>
        <w:t xml:space="preserve"> обеспечени</w:t>
      </w:r>
      <w:r w:rsidR="00756C2B" w:rsidRPr="009E60D7">
        <w:rPr>
          <w:rFonts w:ascii="Times New Roman" w:hAnsi="Times New Roman"/>
          <w:sz w:val="28"/>
          <w:szCs w:val="28"/>
        </w:rPr>
        <w:t>и</w:t>
      </w:r>
      <w:r w:rsidR="0055261F" w:rsidRPr="009E60D7">
        <w:rPr>
          <w:rFonts w:ascii="Times New Roman" w:hAnsi="Times New Roman"/>
          <w:sz w:val="28"/>
          <w:szCs w:val="28"/>
        </w:rPr>
        <w:t xml:space="preserve"> непрерывного профессионального совершенствовани</w:t>
      </w:r>
      <w:r w:rsidR="00A85BC1" w:rsidRPr="009E60D7">
        <w:rPr>
          <w:rFonts w:ascii="Times New Roman" w:hAnsi="Times New Roman"/>
          <w:sz w:val="28"/>
          <w:szCs w:val="28"/>
        </w:rPr>
        <w:t>и</w:t>
      </w:r>
      <w:r w:rsidR="0055261F" w:rsidRPr="009E60D7">
        <w:rPr>
          <w:rFonts w:ascii="Times New Roman" w:hAnsi="Times New Roman"/>
          <w:sz w:val="28"/>
          <w:szCs w:val="28"/>
        </w:rPr>
        <w:t xml:space="preserve"> специалистов, предоставляющих социальные услуги, руководителей отделений, способствующего самоопределению, постоянному саморазвитию в меняющихся ситуациях, формировани</w:t>
      </w:r>
      <w:r w:rsidR="00A85BC1" w:rsidRPr="009E60D7">
        <w:rPr>
          <w:rFonts w:ascii="Times New Roman" w:hAnsi="Times New Roman"/>
          <w:sz w:val="28"/>
          <w:szCs w:val="28"/>
        </w:rPr>
        <w:t>и</w:t>
      </w:r>
      <w:r w:rsidR="0055261F" w:rsidRPr="009E60D7">
        <w:rPr>
          <w:rFonts w:ascii="Times New Roman" w:hAnsi="Times New Roman"/>
          <w:sz w:val="28"/>
          <w:szCs w:val="28"/>
        </w:rPr>
        <w:t xml:space="preserve"> умений самостоятельно принимать решения, прогнозируя возможные последствия, и нести за них ответственность.</w:t>
      </w:r>
    </w:p>
    <w:p w:rsidR="0055261F" w:rsidRPr="009E60D7" w:rsidRDefault="0055261F" w:rsidP="0055261F">
      <w:pPr>
        <w:spacing w:after="0" w:line="360" w:lineRule="auto"/>
        <w:ind w:firstLine="709"/>
        <w:jc w:val="both"/>
        <w:rPr>
          <w:rFonts w:ascii="Times New Roman" w:hAnsi="Times New Roman"/>
          <w:sz w:val="28"/>
          <w:szCs w:val="28"/>
        </w:rPr>
      </w:pPr>
      <w:r w:rsidRPr="009E60D7">
        <w:rPr>
          <w:rFonts w:ascii="Times New Roman" w:hAnsi="Times New Roman"/>
          <w:sz w:val="28"/>
          <w:szCs w:val="28"/>
        </w:rPr>
        <w:t xml:space="preserve">Для достижения цели </w:t>
      </w:r>
      <w:r w:rsidR="00B43B5B">
        <w:rPr>
          <w:rFonts w:ascii="Times New Roman" w:hAnsi="Times New Roman"/>
          <w:sz w:val="28"/>
          <w:szCs w:val="28"/>
        </w:rPr>
        <w:t xml:space="preserve">необходимо </w:t>
      </w:r>
      <w:r w:rsidRPr="009E60D7">
        <w:rPr>
          <w:rFonts w:ascii="Times New Roman" w:hAnsi="Times New Roman"/>
          <w:sz w:val="28"/>
          <w:szCs w:val="28"/>
        </w:rPr>
        <w:t>созда</w:t>
      </w:r>
      <w:r w:rsidR="00B43B5B">
        <w:rPr>
          <w:rFonts w:ascii="Times New Roman" w:hAnsi="Times New Roman"/>
          <w:sz w:val="28"/>
          <w:szCs w:val="28"/>
        </w:rPr>
        <w:t>ть</w:t>
      </w:r>
      <w:r w:rsidRPr="009E60D7">
        <w:rPr>
          <w:rFonts w:ascii="Times New Roman" w:hAnsi="Times New Roman"/>
          <w:sz w:val="28"/>
          <w:szCs w:val="28"/>
        </w:rPr>
        <w:t xml:space="preserve"> услови</w:t>
      </w:r>
      <w:r w:rsidR="00B43B5B">
        <w:rPr>
          <w:rFonts w:ascii="Times New Roman" w:hAnsi="Times New Roman"/>
          <w:sz w:val="28"/>
          <w:szCs w:val="28"/>
        </w:rPr>
        <w:t>я</w:t>
      </w:r>
      <w:r w:rsidRPr="009E60D7">
        <w:rPr>
          <w:rFonts w:ascii="Times New Roman" w:hAnsi="Times New Roman"/>
          <w:sz w:val="28"/>
          <w:szCs w:val="28"/>
        </w:rPr>
        <w:t xml:space="preserve"> для устранения несоответствий между требованиями профессиональных стандартов специалистов, предоставляющих социальные услуги</w:t>
      </w:r>
      <w:r w:rsidR="00D0488F">
        <w:rPr>
          <w:rFonts w:ascii="Times New Roman" w:hAnsi="Times New Roman"/>
          <w:sz w:val="28"/>
          <w:szCs w:val="28"/>
        </w:rPr>
        <w:t>;</w:t>
      </w:r>
      <w:r w:rsidRPr="009E60D7">
        <w:rPr>
          <w:rFonts w:ascii="Times New Roman" w:hAnsi="Times New Roman"/>
          <w:sz w:val="28"/>
          <w:szCs w:val="28"/>
        </w:rPr>
        <w:t xml:space="preserve"> руководителей подразделений и уровнем их подготовки. Программа включает четыре направления</w:t>
      </w:r>
      <w:r w:rsidR="00D0488F">
        <w:rPr>
          <w:rFonts w:ascii="Times New Roman" w:hAnsi="Times New Roman"/>
          <w:sz w:val="28"/>
          <w:szCs w:val="28"/>
        </w:rPr>
        <w:t xml:space="preserve"> работы в целевой группе</w:t>
      </w:r>
      <w:r w:rsidR="00B43B5B">
        <w:rPr>
          <w:rFonts w:ascii="Times New Roman" w:hAnsi="Times New Roman"/>
          <w:sz w:val="28"/>
          <w:szCs w:val="28"/>
        </w:rPr>
        <w:t xml:space="preserve"> – у</w:t>
      </w:r>
      <w:r w:rsidRPr="009E60D7">
        <w:rPr>
          <w:rFonts w:ascii="Times New Roman" w:hAnsi="Times New Roman"/>
          <w:sz w:val="28"/>
          <w:szCs w:val="28"/>
        </w:rPr>
        <w:t>глубление знаний социального права</w:t>
      </w:r>
      <w:r w:rsidR="00B43B5B">
        <w:rPr>
          <w:rFonts w:ascii="Times New Roman" w:hAnsi="Times New Roman"/>
          <w:sz w:val="28"/>
          <w:szCs w:val="28"/>
        </w:rPr>
        <w:t>, с</w:t>
      </w:r>
      <w:r w:rsidRPr="009E60D7">
        <w:rPr>
          <w:rFonts w:ascii="Times New Roman" w:hAnsi="Times New Roman"/>
          <w:sz w:val="28"/>
          <w:szCs w:val="28"/>
        </w:rPr>
        <w:t>овершенствование технологической компетенции</w:t>
      </w:r>
      <w:r w:rsidR="00B43B5B">
        <w:rPr>
          <w:rFonts w:ascii="Times New Roman" w:hAnsi="Times New Roman"/>
          <w:sz w:val="28"/>
          <w:szCs w:val="28"/>
        </w:rPr>
        <w:t>, р</w:t>
      </w:r>
      <w:r w:rsidRPr="009E60D7">
        <w:rPr>
          <w:rFonts w:ascii="Times New Roman" w:hAnsi="Times New Roman"/>
          <w:sz w:val="28"/>
          <w:szCs w:val="28"/>
        </w:rPr>
        <w:t>азвитие коммуникативной культуры</w:t>
      </w:r>
      <w:r w:rsidR="00B43B5B">
        <w:rPr>
          <w:rFonts w:ascii="Times New Roman" w:hAnsi="Times New Roman"/>
          <w:sz w:val="28"/>
          <w:szCs w:val="28"/>
        </w:rPr>
        <w:t>, р</w:t>
      </w:r>
      <w:r w:rsidRPr="009E60D7">
        <w:rPr>
          <w:rFonts w:ascii="Times New Roman" w:hAnsi="Times New Roman"/>
          <w:sz w:val="28"/>
          <w:szCs w:val="28"/>
        </w:rPr>
        <w:t>азвитие информационной культуры.</w:t>
      </w:r>
    </w:p>
    <w:p w:rsidR="0055261F" w:rsidRPr="009E60D7" w:rsidRDefault="0055261F" w:rsidP="0055261F">
      <w:pPr>
        <w:spacing w:after="0" w:line="360" w:lineRule="auto"/>
        <w:ind w:firstLine="709"/>
        <w:jc w:val="both"/>
        <w:rPr>
          <w:rFonts w:ascii="Times New Roman" w:hAnsi="Times New Roman"/>
          <w:sz w:val="28"/>
          <w:szCs w:val="28"/>
        </w:rPr>
      </w:pPr>
      <w:r w:rsidRPr="009E60D7">
        <w:rPr>
          <w:rFonts w:ascii="Times New Roman" w:hAnsi="Times New Roman"/>
          <w:sz w:val="28"/>
          <w:szCs w:val="28"/>
        </w:rPr>
        <w:t>Практический этап реализации программы начался в октябре</w:t>
      </w:r>
      <w:r w:rsidR="004822E2" w:rsidRPr="009E60D7">
        <w:rPr>
          <w:rFonts w:ascii="Times New Roman" w:hAnsi="Times New Roman"/>
          <w:sz w:val="28"/>
          <w:szCs w:val="28"/>
        </w:rPr>
        <w:t xml:space="preserve"> 2017 г.</w:t>
      </w:r>
      <w:r w:rsidRPr="009E60D7">
        <w:rPr>
          <w:rFonts w:ascii="Times New Roman" w:hAnsi="Times New Roman"/>
          <w:sz w:val="28"/>
          <w:szCs w:val="28"/>
        </w:rPr>
        <w:t>, завершени</w:t>
      </w:r>
      <w:r w:rsidR="006C4EA7" w:rsidRPr="009E60D7">
        <w:rPr>
          <w:rFonts w:ascii="Times New Roman" w:hAnsi="Times New Roman"/>
          <w:sz w:val="28"/>
          <w:szCs w:val="28"/>
        </w:rPr>
        <w:t>е</w:t>
      </w:r>
      <w:r w:rsidR="00D820A7">
        <w:rPr>
          <w:rFonts w:ascii="Times New Roman" w:hAnsi="Times New Roman"/>
          <w:sz w:val="28"/>
          <w:szCs w:val="28"/>
        </w:rPr>
        <w:t xml:space="preserve"> </w:t>
      </w:r>
      <w:r w:rsidR="006C4EA7" w:rsidRPr="009E60D7">
        <w:rPr>
          <w:rFonts w:ascii="Times New Roman" w:hAnsi="Times New Roman"/>
          <w:sz w:val="28"/>
          <w:szCs w:val="28"/>
        </w:rPr>
        <w:t xml:space="preserve">планируется </w:t>
      </w:r>
      <w:r w:rsidRPr="009E60D7">
        <w:rPr>
          <w:rFonts w:ascii="Times New Roman" w:hAnsi="Times New Roman"/>
          <w:sz w:val="28"/>
          <w:szCs w:val="28"/>
        </w:rPr>
        <w:t>в марте 2018 г. Учебный план состоит из 63 академических часов. Запланирован</w:t>
      </w:r>
      <w:r w:rsidR="00EA3B65">
        <w:rPr>
          <w:rFonts w:ascii="Times New Roman" w:hAnsi="Times New Roman"/>
          <w:sz w:val="28"/>
          <w:szCs w:val="28"/>
        </w:rPr>
        <w:t>ы</w:t>
      </w:r>
      <w:r w:rsidR="00D820A7">
        <w:rPr>
          <w:rFonts w:ascii="Times New Roman" w:hAnsi="Times New Roman"/>
          <w:sz w:val="28"/>
          <w:szCs w:val="28"/>
        </w:rPr>
        <w:t xml:space="preserve"> </w:t>
      </w:r>
      <w:r w:rsidR="006F2619" w:rsidRPr="009E60D7">
        <w:rPr>
          <w:rFonts w:ascii="Times New Roman" w:hAnsi="Times New Roman"/>
          <w:sz w:val="28"/>
          <w:szCs w:val="28"/>
        </w:rPr>
        <w:t xml:space="preserve">проблемно-ролевые игры, показ рабочих действий, проектная работа, </w:t>
      </w:r>
      <w:r w:rsidRPr="009E60D7">
        <w:rPr>
          <w:rFonts w:ascii="Times New Roman" w:hAnsi="Times New Roman"/>
          <w:sz w:val="28"/>
          <w:szCs w:val="28"/>
        </w:rPr>
        <w:t xml:space="preserve">проведение методических оперативок, разбор критических случаев. Обучающиеся будут выполнять проблемные задания, публично защищать проекты. </w:t>
      </w:r>
    </w:p>
    <w:p w:rsidR="0055261F" w:rsidRPr="009E60D7" w:rsidRDefault="00EA3B65" w:rsidP="00001CFD">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Главенствующий критерий результативности программы – профессиональные достижения сотрудников на начало и конец реализации модуля, которые измеряются при помощи новых методик: </w:t>
      </w:r>
      <w:r w:rsidR="006C2CF6" w:rsidRPr="006C2CF6">
        <w:rPr>
          <w:rFonts w:ascii="Times New Roman" w:hAnsi="Times New Roman"/>
          <w:sz w:val="28"/>
          <w:szCs w:val="28"/>
        </w:rPr>
        <w:t>интервью по компетенциям</w:t>
      </w:r>
      <w:r w:rsidR="00001CFD">
        <w:rPr>
          <w:rFonts w:ascii="Times New Roman" w:hAnsi="Times New Roman"/>
          <w:sz w:val="28"/>
          <w:szCs w:val="28"/>
        </w:rPr>
        <w:t>,</w:t>
      </w:r>
      <w:r w:rsidR="00D820A7">
        <w:rPr>
          <w:rFonts w:ascii="Times New Roman" w:hAnsi="Times New Roman"/>
          <w:sz w:val="28"/>
          <w:szCs w:val="28"/>
        </w:rPr>
        <w:t xml:space="preserve"> </w:t>
      </w:r>
      <w:r w:rsidR="00001CFD" w:rsidRPr="00001CFD">
        <w:rPr>
          <w:rFonts w:ascii="Times New Roman" w:hAnsi="Times New Roman"/>
          <w:sz w:val="28"/>
          <w:szCs w:val="28"/>
        </w:rPr>
        <w:t>инновационн</w:t>
      </w:r>
      <w:r w:rsidR="00001CFD">
        <w:rPr>
          <w:rFonts w:ascii="Times New Roman" w:hAnsi="Times New Roman"/>
          <w:sz w:val="28"/>
          <w:szCs w:val="28"/>
        </w:rPr>
        <w:t xml:space="preserve">ая </w:t>
      </w:r>
      <w:r w:rsidR="00001CFD" w:rsidRPr="00001CFD">
        <w:rPr>
          <w:rFonts w:ascii="Times New Roman" w:hAnsi="Times New Roman"/>
          <w:sz w:val="28"/>
          <w:szCs w:val="28"/>
        </w:rPr>
        <w:t>оценк</w:t>
      </w:r>
      <w:r w:rsidR="00001CFD">
        <w:rPr>
          <w:rFonts w:ascii="Times New Roman" w:hAnsi="Times New Roman"/>
          <w:sz w:val="28"/>
          <w:szCs w:val="28"/>
        </w:rPr>
        <w:t>а</w:t>
      </w:r>
      <w:r w:rsidR="00001CFD" w:rsidRPr="00001CFD">
        <w:rPr>
          <w:rFonts w:ascii="Times New Roman" w:hAnsi="Times New Roman"/>
          <w:sz w:val="28"/>
          <w:szCs w:val="28"/>
        </w:rPr>
        <w:t xml:space="preserve"> индивидуальных достижений</w:t>
      </w:r>
      <w:r w:rsidR="00D820A7">
        <w:rPr>
          <w:rFonts w:ascii="Times New Roman" w:hAnsi="Times New Roman"/>
          <w:sz w:val="28"/>
          <w:szCs w:val="28"/>
        </w:rPr>
        <w:t xml:space="preserve"> </w:t>
      </w:r>
      <w:r w:rsidR="00001CFD">
        <w:rPr>
          <w:rFonts w:ascii="Times New Roman" w:hAnsi="Times New Roman"/>
          <w:sz w:val="28"/>
          <w:szCs w:val="28"/>
        </w:rPr>
        <w:t>(</w:t>
      </w:r>
      <w:r w:rsidR="006C2CF6" w:rsidRPr="006C2CF6">
        <w:rPr>
          <w:rFonts w:ascii="Times New Roman" w:hAnsi="Times New Roman"/>
          <w:sz w:val="28"/>
          <w:szCs w:val="28"/>
        </w:rPr>
        <w:t>портфолио</w:t>
      </w:r>
      <w:r w:rsidR="00001CFD">
        <w:rPr>
          <w:rFonts w:ascii="Times New Roman" w:hAnsi="Times New Roman"/>
          <w:sz w:val="28"/>
          <w:szCs w:val="28"/>
        </w:rPr>
        <w:t>)</w:t>
      </w:r>
      <w:r>
        <w:rPr>
          <w:rFonts w:ascii="Times New Roman" w:hAnsi="Times New Roman"/>
          <w:sz w:val="28"/>
          <w:szCs w:val="28"/>
        </w:rPr>
        <w:t xml:space="preserve">. </w:t>
      </w:r>
      <w:r w:rsidR="0055261F" w:rsidRPr="009E60D7">
        <w:rPr>
          <w:rFonts w:ascii="Times New Roman" w:hAnsi="Times New Roman"/>
          <w:sz w:val="28"/>
          <w:szCs w:val="28"/>
        </w:rPr>
        <w:t>Таким образом, будет проведен сравнительный анализ профессиональных достижений, персонального вклада участников программы в деятельность учреждения.</w:t>
      </w:r>
    </w:p>
    <w:p w:rsidR="0055261F" w:rsidRPr="009E60D7" w:rsidRDefault="0055261F" w:rsidP="0055261F">
      <w:pPr>
        <w:spacing w:after="0" w:line="360" w:lineRule="auto"/>
        <w:ind w:firstLine="709"/>
        <w:jc w:val="both"/>
        <w:rPr>
          <w:rFonts w:ascii="Times New Roman" w:hAnsi="Times New Roman"/>
          <w:sz w:val="28"/>
          <w:szCs w:val="28"/>
        </w:rPr>
      </w:pPr>
      <w:r w:rsidRPr="009E60D7">
        <w:rPr>
          <w:rFonts w:ascii="Times New Roman" w:hAnsi="Times New Roman"/>
          <w:sz w:val="28"/>
          <w:szCs w:val="28"/>
        </w:rPr>
        <w:lastRenderedPageBreak/>
        <w:t xml:space="preserve">К реализации программы подключены профессиональные объединения сотрудников учреждения: секция педагогов и психологов, методический совет юрисконсультов, профессиональный клуб социальных работников «Пчелка». </w:t>
      </w:r>
    </w:p>
    <w:p w:rsidR="0055261F" w:rsidRPr="009E60D7" w:rsidRDefault="0055261F" w:rsidP="00397D89">
      <w:pPr>
        <w:spacing w:after="0" w:line="360" w:lineRule="auto"/>
        <w:jc w:val="both"/>
        <w:rPr>
          <w:rFonts w:ascii="Times New Roman" w:hAnsi="Times New Roman"/>
          <w:sz w:val="28"/>
          <w:szCs w:val="28"/>
        </w:rPr>
      </w:pPr>
      <w:r w:rsidRPr="009E60D7">
        <w:rPr>
          <w:rFonts w:ascii="Times New Roman" w:hAnsi="Times New Roman"/>
          <w:sz w:val="28"/>
          <w:szCs w:val="28"/>
        </w:rPr>
        <w:t xml:space="preserve">Связующим звеном выступает </w:t>
      </w:r>
      <w:r w:rsidR="007B4663" w:rsidRPr="009E60D7">
        <w:rPr>
          <w:rFonts w:ascii="Times New Roman" w:hAnsi="Times New Roman"/>
          <w:sz w:val="28"/>
          <w:szCs w:val="28"/>
        </w:rPr>
        <w:t>м</w:t>
      </w:r>
      <w:r w:rsidRPr="009E60D7">
        <w:rPr>
          <w:rFonts w:ascii="Times New Roman" w:hAnsi="Times New Roman"/>
          <w:sz w:val="28"/>
          <w:szCs w:val="28"/>
        </w:rPr>
        <w:t>етодический совет учреждения, способствую</w:t>
      </w:r>
      <w:r w:rsidR="007B4663" w:rsidRPr="009E60D7">
        <w:rPr>
          <w:rFonts w:ascii="Times New Roman" w:hAnsi="Times New Roman"/>
          <w:sz w:val="28"/>
          <w:szCs w:val="28"/>
        </w:rPr>
        <w:t>щий</w:t>
      </w:r>
      <w:r w:rsidRPr="009E60D7">
        <w:rPr>
          <w:rFonts w:ascii="Times New Roman" w:hAnsi="Times New Roman"/>
          <w:sz w:val="28"/>
          <w:szCs w:val="28"/>
        </w:rPr>
        <w:t xml:space="preserve"> выработке предложений и принятию решений по основным направлениям деятельности учреждения, а также презентации</w:t>
      </w:r>
      <w:r w:rsidR="00D820A7">
        <w:rPr>
          <w:rFonts w:ascii="Times New Roman" w:hAnsi="Times New Roman"/>
          <w:sz w:val="28"/>
          <w:szCs w:val="28"/>
        </w:rPr>
        <w:t xml:space="preserve"> п</w:t>
      </w:r>
      <w:r w:rsidR="007B4663" w:rsidRPr="009E60D7">
        <w:rPr>
          <w:rFonts w:ascii="Times New Roman" w:hAnsi="Times New Roman"/>
          <w:sz w:val="28"/>
          <w:szCs w:val="28"/>
        </w:rPr>
        <w:t>о</w:t>
      </w:r>
      <w:r w:rsidR="00D820A7">
        <w:rPr>
          <w:rFonts w:ascii="Times New Roman" w:hAnsi="Times New Roman"/>
          <w:sz w:val="28"/>
          <w:szCs w:val="28"/>
        </w:rPr>
        <w:t xml:space="preserve"> о</w:t>
      </w:r>
      <w:r w:rsidR="007B4663" w:rsidRPr="009E60D7">
        <w:rPr>
          <w:rFonts w:ascii="Times New Roman" w:hAnsi="Times New Roman"/>
          <w:sz w:val="28"/>
          <w:szCs w:val="28"/>
        </w:rPr>
        <w:t xml:space="preserve">бобщению </w:t>
      </w:r>
      <w:r w:rsidRPr="009E60D7">
        <w:rPr>
          <w:rFonts w:ascii="Times New Roman" w:hAnsi="Times New Roman"/>
          <w:sz w:val="28"/>
          <w:szCs w:val="28"/>
        </w:rPr>
        <w:t xml:space="preserve">опыта работы </w:t>
      </w:r>
      <w:r w:rsidR="00287E6A">
        <w:rPr>
          <w:rFonts w:ascii="Times New Roman" w:hAnsi="Times New Roman"/>
          <w:sz w:val="28"/>
          <w:szCs w:val="28"/>
        </w:rPr>
        <w:t>и</w:t>
      </w:r>
      <w:r w:rsidRPr="009E60D7">
        <w:rPr>
          <w:rFonts w:ascii="Times New Roman" w:hAnsi="Times New Roman"/>
          <w:sz w:val="28"/>
          <w:szCs w:val="28"/>
        </w:rPr>
        <w:t xml:space="preserve"> подразделений учреждения, и отдельных сотрудников – новаторов и экспериментаторов.</w:t>
      </w:r>
    </w:p>
    <w:p w:rsidR="008B5981" w:rsidRPr="008B5981" w:rsidRDefault="00EA3B65" w:rsidP="008B5981">
      <w:pPr>
        <w:spacing w:after="0" w:line="360" w:lineRule="auto"/>
        <w:ind w:firstLine="709"/>
        <w:jc w:val="both"/>
        <w:rPr>
          <w:rFonts w:ascii="Times New Roman" w:hAnsi="Times New Roman"/>
          <w:sz w:val="28"/>
          <w:szCs w:val="28"/>
        </w:rPr>
      </w:pPr>
      <w:r>
        <w:rPr>
          <w:rFonts w:ascii="Times New Roman" w:hAnsi="Times New Roman"/>
          <w:sz w:val="28"/>
          <w:szCs w:val="28"/>
        </w:rPr>
        <w:t>Полученные результаты реализации обеих программ</w:t>
      </w:r>
      <w:r w:rsidR="008B5981" w:rsidRPr="009E60D7">
        <w:rPr>
          <w:rFonts w:ascii="Times New Roman" w:hAnsi="Times New Roman"/>
          <w:sz w:val="28"/>
          <w:szCs w:val="28"/>
        </w:rPr>
        <w:t xml:space="preserve"> </w:t>
      </w:r>
      <w:r w:rsidR="00E532E7" w:rsidRPr="009E60D7">
        <w:rPr>
          <w:rFonts w:ascii="Times New Roman" w:hAnsi="Times New Roman"/>
          <w:sz w:val="28"/>
          <w:szCs w:val="28"/>
        </w:rPr>
        <w:t>да</w:t>
      </w:r>
      <w:r>
        <w:rPr>
          <w:rFonts w:ascii="Times New Roman" w:hAnsi="Times New Roman"/>
          <w:sz w:val="28"/>
          <w:szCs w:val="28"/>
        </w:rPr>
        <w:t>ю</w:t>
      </w:r>
      <w:r w:rsidR="00E532E7" w:rsidRPr="009E60D7">
        <w:rPr>
          <w:rFonts w:ascii="Times New Roman" w:hAnsi="Times New Roman"/>
          <w:sz w:val="28"/>
          <w:szCs w:val="28"/>
        </w:rPr>
        <w:t>т возможность</w:t>
      </w:r>
      <w:r w:rsidR="008B5981" w:rsidRPr="009E60D7">
        <w:rPr>
          <w:rFonts w:ascii="Times New Roman" w:hAnsi="Times New Roman"/>
          <w:sz w:val="28"/>
          <w:szCs w:val="28"/>
        </w:rPr>
        <w:t xml:space="preserve"> сделать вывод о том, что</w:t>
      </w:r>
      <w:r w:rsidR="008B5981" w:rsidRPr="008B5981">
        <w:rPr>
          <w:rFonts w:ascii="Times New Roman" w:hAnsi="Times New Roman"/>
          <w:sz w:val="28"/>
          <w:szCs w:val="28"/>
        </w:rPr>
        <w:t xml:space="preserve"> внутри</w:t>
      </w:r>
      <w:r>
        <w:rPr>
          <w:rFonts w:ascii="Times New Roman" w:hAnsi="Times New Roman"/>
          <w:sz w:val="28"/>
          <w:szCs w:val="28"/>
        </w:rPr>
        <w:t>фирменное</w:t>
      </w:r>
      <w:r w:rsidR="008B5981" w:rsidRPr="008B5981">
        <w:rPr>
          <w:rFonts w:ascii="Times New Roman" w:hAnsi="Times New Roman"/>
          <w:sz w:val="28"/>
          <w:szCs w:val="28"/>
        </w:rPr>
        <w:t xml:space="preserve"> обучение должно способствовать не столько лучшей информированности сотрудников организаций социального обслуживания, превентивному накоплению знаний и умений, сколько решению реальных и актуальных для конкретного специалиста задач практики, преодолению профессиональных затруднений. Оно должно удовлетворять потребности обучающихся в непосредственном использовании полученных знаний и навыков для более эффективной организации практической деятельности, а также минимизировать рис</w:t>
      </w:r>
      <w:r w:rsidR="00434EDE">
        <w:rPr>
          <w:rFonts w:ascii="Times New Roman" w:hAnsi="Times New Roman"/>
          <w:sz w:val="28"/>
          <w:szCs w:val="28"/>
        </w:rPr>
        <w:t>ки профессиональных деформаций.</w:t>
      </w:r>
    </w:p>
    <w:p w:rsidR="00BB31F6" w:rsidRDefault="00BB31F6" w:rsidP="00BB31F6">
      <w:pPr>
        <w:spacing w:line="360" w:lineRule="auto"/>
        <w:ind w:left="709" w:firstLine="709"/>
        <w:rPr>
          <w:rFonts w:ascii="Times New Roman" w:hAnsi="Times New Roman"/>
          <w:sz w:val="28"/>
          <w:szCs w:val="28"/>
        </w:rPr>
      </w:pPr>
    </w:p>
    <w:p w:rsidR="00BB31F6" w:rsidRPr="002F67F7" w:rsidRDefault="00BB31F6" w:rsidP="007967A2">
      <w:pPr>
        <w:spacing w:line="360" w:lineRule="auto"/>
        <w:ind w:left="709" w:firstLine="709"/>
        <w:jc w:val="center"/>
        <w:rPr>
          <w:rFonts w:ascii="Times New Roman" w:hAnsi="Times New Roman"/>
          <w:b/>
          <w:sz w:val="28"/>
          <w:szCs w:val="28"/>
        </w:rPr>
      </w:pPr>
      <w:r w:rsidRPr="002F67F7">
        <w:rPr>
          <w:rFonts w:ascii="Times New Roman" w:hAnsi="Times New Roman"/>
          <w:b/>
          <w:sz w:val="28"/>
          <w:szCs w:val="28"/>
        </w:rPr>
        <w:t>Список источников</w:t>
      </w:r>
    </w:p>
    <w:p w:rsidR="00912E4F" w:rsidRDefault="007967A2" w:rsidP="00912E4F">
      <w:pPr>
        <w:spacing w:line="360" w:lineRule="auto"/>
        <w:ind w:left="709"/>
        <w:contextualSpacing/>
        <w:rPr>
          <w:rFonts w:ascii="Times New Roman" w:hAnsi="Times New Roman"/>
          <w:sz w:val="28"/>
          <w:szCs w:val="28"/>
        </w:rPr>
      </w:pPr>
      <w:r>
        <w:rPr>
          <w:rFonts w:ascii="Times New Roman" w:hAnsi="Times New Roman"/>
          <w:sz w:val="28"/>
          <w:szCs w:val="28"/>
        </w:rPr>
        <w:t>1.Задонская</w:t>
      </w:r>
      <w:r w:rsidR="00BB31F6" w:rsidRPr="00BB31F6">
        <w:rPr>
          <w:rFonts w:ascii="Times New Roman" w:hAnsi="Times New Roman"/>
          <w:sz w:val="28"/>
          <w:szCs w:val="28"/>
        </w:rPr>
        <w:t xml:space="preserve"> И. А. Информационная культура личности как основа формирования информационного общества // Социально-экон</w:t>
      </w:r>
      <w:r>
        <w:rPr>
          <w:rFonts w:ascii="Times New Roman" w:hAnsi="Times New Roman"/>
          <w:sz w:val="28"/>
          <w:szCs w:val="28"/>
        </w:rPr>
        <w:t>омические явления и процессы. 2015. № 2.</w:t>
      </w:r>
      <w:r w:rsidR="00BB31F6" w:rsidRPr="00BB31F6">
        <w:rPr>
          <w:rFonts w:ascii="Times New Roman" w:hAnsi="Times New Roman"/>
          <w:sz w:val="28"/>
          <w:szCs w:val="28"/>
        </w:rPr>
        <w:t>С. 98–104.</w:t>
      </w:r>
    </w:p>
    <w:p w:rsidR="00912E4F" w:rsidRDefault="00D820A7" w:rsidP="00912E4F">
      <w:pPr>
        <w:spacing w:line="360" w:lineRule="auto"/>
        <w:ind w:left="709"/>
        <w:contextualSpacing/>
        <w:rPr>
          <w:rFonts w:ascii="Times New Roman" w:hAnsi="Times New Roman"/>
          <w:sz w:val="28"/>
          <w:szCs w:val="28"/>
        </w:rPr>
      </w:pPr>
      <w:r w:rsidRPr="00D820A7">
        <w:rPr>
          <w:rFonts w:ascii="Times New Roman" w:hAnsi="Times New Roman"/>
          <w:sz w:val="28"/>
          <w:szCs w:val="28"/>
        </w:rPr>
        <w:t xml:space="preserve">2. Карелин А. </w:t>
      </w:r>
      <w:r w:rsidR="007967A2">
        <w:rPr>
          <w:rFonts w:ascii="Times New Roman" w:hAnsi="Times New Roman"/>
          <w:sz w:val="28"/>
          <w:szCs w:val="28"/>
        </w:rPr>
        <w:t xml:space="preserve">А. </w:t>
      </w:r>
      <w:r w:rsidRPr="00D820A7">
        <w:rPr>
          <w:rFonts w:ascii="Times New Roman" w:hAnsi="Times New Roman"/>
          <w:sz w:val="28"/>
          <w:szCs w:val="28"/>
        </w:rPr>
        <w:t>Большая энцикло</w:t>
      </w:r>
      <w:r w:rsidR="007967A2">
        <w:rPr>
          <w:rFonts w:ascii="Times New Roman" w:hAnsi="Times New Roman"/>
          <w:sz w:val="28"/>
          <w:szCs w:val="28"/>
        </w:rPr>
        <w:t xml:space="preserve">педия психологических тестов. </w:t>
      </w:r>
      <w:r w:rsidRPr="00D820A7">
        <w:rPr>
          <w:rFonts w:ascii="Times New Roman" w:hAnsi="Times New Roman"/>
          <w:sz w:val="28"/>
          <w:szCs w:val="28"/>
        </w:rPr>
        <w:t xml:space="preserve">М.: </w:t>
      </w:r>
      <w:proofErr w:type="spellStart"/>
      <w:r w:rsidRPr="00D820A7">
        <w:rPr>
          <w:rFonts w:ascii="Times New Roman" w:hAnsi="Times New Roman"/>
          <w:sz w:val="28"/>
          <w:szCs w:val="28"/>
        </w:rPr>
        <w:t>Эксмо</w:t>
      </w:r>
      <w:proofErr w:type="spellEnd"/>
      <w:r w:rsidRPr="00D820A7">
        <w:rPr>
          <w:rFonts w:ascii="Times New Roman" w:hAnsi="Times New Roman"/>
          <w:sz w:val="28"/>
          <w:szCs w:val="28"/>
        </w:rPr>
        <w:t xml:space="preserve">, </w:t>
      </w:r>
      <w:r w:rsidR="007967A2">
        <w:rPr>
          <w:rFonts w:ascii="Times New Roman" w:hAnsi="Times New Roman"/>
          <w:sz w:val="28"/>
          <w:szCs w:val="28"/>
        </w:rPr>
        <w:t xml:space="preserve">2007. </w:t>
      </w:r>
      <w:r w:rsidRPr="00D820A7">
        <w:rPr>
          <w:rFonts w:ascii="Times New Roman" w:hAnsi="Times New Roman"/>
          <w:sz w:val="28"/>
          <w:szCs w:val="28"/>
        </w:rPr>
        <w:t xml:space="preserve">416 с. </w:t>
      </w:r>
    </w:p>
    <w:p w:rsidR="00822D21" w:rsidRPr="00D820A7" w:rsidRDefault="00822D21" w:rsidP="00912E4F">
      <w:pPr>
        <w:spacing w:line="360" w:lineRule="auto"/>
        <w:ind w:left="709"/>
        <w:contextualSpacing/>
        <w:rPr>
          <w:rStyle w:val="FontStyle14"/>
          <w:sz w:val="28"/>
          <w:szCs w:val="28"/>
        </w:rPr>
      </w:pPr>
      <w:r>
        <w:rPr>
          <w:rFonts w:ascii="Times New Roman" w:hAnsi="Times New Roman"/>
          <w:sz w:val="28"/>
          <w:szCs w:val="28"/>
        </w:rPr>
        <w:t>3.</w:t>
      </w:r>
      <w:r w:rsidR="00912E4F">
        <w:rPr>
          <w:rFonts w:ascii="Times New Roman" w:hAnsi="Times New Roman"/>
          <w:sz w:val="28"/>
          <w:szCs w:val="28"/>
        </w:rPr>
        <w:t xml:space="preserve"> </w:t>
      </w:r>
      <w:proofErr w:type="spellStart"/>
      <w:r w:rsidR="00912E4F">
        <w:rPr>
          <w:rFonts w:ascii="Times New Roman" w:hAnsi="Times New Roman"/>
          <w:sz w:val="28"/>
          <w:szCs w:val="28"/>
        </w:rPr>
        <w:t>Югорчане</w:t>
      </w:r>
      <w:proofErr w:type="spellEnd"/>
      <w:r w:rsidR="00912E4F">
        <w:rPr>
          <w:rFonts w:ascii="Times New Roman" w:hAnsi="Times New Roman"/>
          <w:sz w:val="28"/>
          <w:szCs w:val="28"/>
        </w:rPr>
        <w:t xml:space="preserve"> оценивают качество социальных услуг </w:t>
      </w:r>
      <w:r w:rsidR="007967A2" w:rsidRPr="007967A2">
        <w:rPr>
          <w:rFonts w:ascii="Times New Roman" w:hAnsi="Times New Roman"/>
          <w:sz w:val="28"/>
          <w:szCs w:val="28"/>
        </w:rPr>
        <w:t>[</w:t>
      </w:r>
      <w:r w:rsidR="007967A2">
        <w:rPr>
          <w:rFonts w:ascii="Times New Roman" w:hAnsi="Times New Roman"/>
          <w:sz w:val="28"/>
          <w:szCs w:val="28"/>
        </w:rPr>
        <w:t>Электронный ресурс</w:t>
      </w:r>
      <w:r w:rsidR="007967A2" w:rsidRPr="007967A2">
        <w:rPr>
          <w:rFonts w:ascii="Times New Roman" w:hAnsi="Times New Roman"/>
          <w:sz w:val="28"/>
          <w:szCs w:val="28"/>
        </w:rPr>
        <w:t>]</w:t>
      </w:r>
      <w:r w:rsidR="007967A2">
        <w:rPr>
          <w:rFonts w:ascii="Times New Roman" w:hAnsi="Times New Roman"/>
          <w:sz w:val="28"/>
          <w:szCs w:val="28"/>
        </w:rPr>
        <w:t>//</w:t>
      </w:r>
      <w:r w:rsidR="00912E4F" w:rsidRPr="00912E4F">
        <w:rPr>
          <w:rFonts w:ascii="Times New Roman" w:hAnsi="Times New Roman"/>
          <w:sz w:val="28"/>
          <w:szCs w:val="28"/>
        </w:rPr>
        <w:t>Информационно-аналитический интернет портал "</w:t>
      </w:r>
      <w:proofErr w:type="spellStart"/>
      <w:r w:rsidR="00912E4F" w:rsidRPr="00912E4F">
        <w:rPr>
          <w:rFonts w:ascii="Times New Roman" w:hAnsi="Times New Roman"/>
          <w:sz w:val="28"/>
          <w:szCs w:val="28"/>
        </w:rPr>
        <w:t>ugra-news.ru</w:t>
      </w:r>
      <w:proofErr w:type="spellEnd"/>
      <w:r w:rsidR="00912E4F" w:rsidRPr="00912E4F">
        <w:rPr>
          <w:rFonts w:ascii="Times New Roman" w:hAnsi="Times New Roman"/>
          <w:sz w:val="28"/>
          <w:szCs w:val="28"/>
        </w:rPr>
        <w:t>"</w:t>
      </w:r>
      <w:r w:rsidR="007967A2">
        <w:rPr>
          <w:rFonts w:ascii="Times New Roman" w:hAnsi="Times New Roman"/>
          <w:sz w:val="28"/>
          <w:szCs w:val="28"/>
        </w:rPr>
        <w:t xml:space="preserve">: </w:t>
      </w:r>
      <w:r w:rsidR="007967A2" w:rsidRPr="007967A2">
        <w:rPr>
          <w:rFonts w:ascii="Times New Roman" w:hAnsi="Times New Roman"/>
          <w:sz w:val="28"/>
          <w:szCs w:val="28"/>
        </w:rPr>
        <w:t>[</w:t>
      </w:r>
      <w:r w:rsidR="007967A2">
        <w:rPr>
          <w:rFonts w:ascii="Times New Roman" w:hAnsi="Times New Roman"/>
          <w:sz w:val="28"/>
          <w:szCs w:val="28"/>
        </w:rPr>
        <w:t>сайт</w:t>
      </w:r>
      <w:r w:rsidR="007967A2" w:rsidRPr="007967A2">
        <w:rPr>
          <w:rFonts w:ascii="Times New Roman" w:hAnsi="Times New Roman"/>
          <w:sz w:val="28"/>
          <w:szCs w:val="28"/>
        </w:rPr>
        <w:t>]</w:t>
      </w:r>
      <w:r w:rsidR="00912E4F" w:rsidRPr="00912E4F">
        <w:rPr>
          <w:rFonts w:ascii="Times New Roman" w:hAnsi="Times New Roman"/>
          <w:sz w:val="28"/>
          <w:szCs w:val="28"/>
        </w:rPr>
        <w:t>.</w:t>
      </w:r>
      <w:r w:rsidR="007967A2">
        <w:rPr>
          <w:rFonts w:ascii="Times New Roman" w:hAnsi="Times New Roman"/>
          <w:sz w:val="28"/>
          <w:szCs w:val="28"/>
        </w:rPr>
        <w:t xml:space="preserve"> </w:t>
      </w:r>
      <w:r w:rsidR="007967A2">
        <w:rPr>
          <w:rFonts w:ascii="Times New Roman" w:hAnsi="Times New Roman"/>
          <w:sz w:val="28"/>
          <w:szCs w:val="28"/>
          <w:lang w:val="en-US"/>
        </w:rPr>
        <w:t>[</w:t>
      </w:r>
      <w:r w:rsidR="007967A2">
        <w:rPr>
          <w:rFonts w:ascii="Times New Roman" w:hAnsi="Times New Roman"/>
          <w:sz w:val="28"/>
          <w:szCs w:val="28"/>
        </w:rPr>
        <w:t>2015</w:t>
      </w:r>
      <w:r w:rsidR="007967A2">
        <w:rPr>
          <w:rFonts w:ascii="Times New Roman" w:hAnsi="Times New Roman"/>
          <w:sz w:val="28"/>
          <w:szCs w:val="28"/>
          <w:lang w:val="en-US"/>
        </w:rPr>
        <w:t>]</w:t>
      </w:r>
      <w:hyperlink r:id="rId5" w:history="1">
        <w:r w:rsidR="007967A2" w:rsidRPr="00A32A04">
          <w:rPr>
            <w:rStyle w:val="a7"/>
            <w:rFonts w:ascii="Times New Roman" w:hAnsi="Times New Roman"/>
            <w:sz w:val="28"/>
            <w:szCs w:val="28"/>
            <w:lang w:val="en-US"/>
          </w:rPr>
          <w:t>URL</w:t>
        </w:r>
        <w:r w:rsidR="007967A2" w:rsidRPr="00A32A04">
          <w:rPr>
            <w:rStyle w:val="a7"/>
            <w:rFonts w:ascii="Times New Roman" w:hAnsi="Times New Roman"/>
            <w:sz w:val="28"/>
            <w:szCs w:val="28"/>
          </w:rPr>
          <w:t>:</w:t>
        </w:r>
        <w:proofErr w:type="spellStart"/>
        <w:r w:rsidR="007967A2" w:rsidRPr="00A32A04">
          <w:rPr>
            <w:rStyle w:val="a7"/>
            <w:rFonts w:ascii="Times New Roman" w:hAnsi="Times New Roman"/>
            <w:sz w:val="28"/>
            <w:szCs w:val="28"/>
          </w:rPr>
          <w:t>https</w:t>
        </w:r>
        <w:proofErr w:type="spellEnd"/>
        <w:r w:rsidR="007967A2" w:rsidRPr="00A32A04">
          <w:rPr>
            <w:rStyle w:val="a7"/>
            <w:rFonts w:ascii="Times New Roman" w:hAnsi="Times New Roman"/>
            <w:sz w:val="28"/>
            <w:szCs w:val="28"/>
          </w:rPr>
          <w:t>://</w:t>
        </w:r>
        <w:proofErr w:type="spellStart"/>
        <w:r w:rsidR="007967A2" w:rsidRPr="00A32A04">
          <w:rPr>
            <w:rStyle w:val="a7"/>
            <w:rFonts w:ascii="Times New Roman" w:hAnsi="Times New Roman"/>
            <w:sz w:val="28"/>
            <w:szCs w:val="28"/>
          </w:rPr>
          <w:t>ugra-news.ru</w:t>
        </w:r>
        <w:proofErr w:type="spellEnd"/>
        <w:r w:rsidR="007967A2" w:rsidRPr="00A32A04">
          <w:rPr>
            <w:rStyle w:val="a7"/>
            <w:rFonts w:ascii="Times New Roman" w:hAnsi="Times New Roman"/>
            <w:sz w:val="28"/>
            <w:szCs w:val="28"/>
          </w:rPr>
          <w:t>/</w:t>
        </w:r>
        <w:proofErr w:type="spellStart"/>
        <w:r w:rsidR="007967A2" w:rsidRPr="00A32A04">
          <w:rPr>
            <w:rStyle w:val="a7"/>
            <w:rFonts w:ascii="Times New Roman" w:hAnsi="Times New Roman"/>
            <w:sz w:val="28"/>
            <w:szCs w:val="28"/>
          </w:rPr>
          <w:t>article</w:t>
        </w:r>
        <w:proofErr w:type="spellEnd"/>
        <w:r w:rsidR="007967A2" w:rsidRPr="00A32A04">
          <w:rPr>
            <w:rStyle w:val="a7"/>
            <w:rFonts w:ascii="Times New Roman" w:hAnsi="Times New Roman"/>
            <w:sz w:val="28"/>
            <w:szCs w:val="28"/>
          </w:rPr>
          <w:t>/20112017/58635</w:t>
        </w:r>
      </w:hyperlink>
      <w:r w:rsidR="007967A2">
        <w:rPr>
          <w:rFonts w:ascii="Times New Roman" w:hAnsi="Times New Roman"/>
          <w:sz w:val="28"/>
          <w:szCs w:val="28"/>
        </w:rPr>
        <w:t xml:space="preserve"> (дата обращения: 12.12.2017).</w:t>
      </w:r>
    </w:p>
    <w:p w:rsidR="00BB31F6" w:rsidRPr="00BB31F6" w:rsidRDefault="00BB31F6" w:rsidP="00287E6A">
      <w:pPr>
        <w:pStyle w:val="a3"/>
        <w:spacing w:line="360" w:lineRule="auto"/>
        <w:ind w:left="0"/>
        <w:rPr>
          <w:rFonts w:ascii="Times New Roman" w:hAnsi="Times New Roman"/>
          <w:sz w:val="28"/>
          <w:szCs w:val="28"/>
        </w:rPr>
      </w:pPr>
    </w:p>
    <w:sectPr w:rsidR="00BB31F6" w:rsidRPr="00BB31F6" w:rsidSect="0052376C">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903C9"/>
    <w:multiLevelType w:val="hybridMultilevel"/>
    <w:tmpl w:val="CCFC6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D03654"/>
    <w:multiLevelType w:val="hybridMultilevel"/>
    <w:tmpl w:val="34D0911C"/>
    <w:lvl w:ilvl="0" w:tplc="59AC732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7C1033C8"/>
    <w:multiLevelType w:val="hybridMultilevel"/>
    <w:tmpl w:val="0624E7A6"/>
    <w:lvl w:ilvl="0" w:tplc="D1DC6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7E59"/>
    <w:rsid w:val="000013E8"/>
    <w:rsid w:val="00001CFD"/>
    <w:rsid w:val="000A5934"/>
    <w:rsid w:val="001B523E"/>
    <w:rsid w:val="001B58EA"/>
    <w:rsid w:val="002137BB"/>
    <w:rsid w:val="00262C9D"/>
    <w:rsid w:val="00287E6A"/>
    <w:rsid w:val="002E48D4"/>
    <w:rsid w:val="002F67F7"/>
    <w:rsid w:val="002F751B"/>
    <w:rsid w:val="00347BC0"/>
    <w:rsid w:val="00397D89"/>
    <w:rsid w:val="00397E59"/>
    <w:rsid w:val="003D6957"/>
    <w:rsid w:val="004316E6"/>
    <w:rsid w:val="00434EDE"/>
    <w:rsid w:val="004822E2"/>
    <w:rsid w:val="004F1C0B"/>
    <w:rsid w:val="0052376C"/>
    <w:rsid w:val="0055261F"/>
    <w:rsid w:val="00567F92"/>
    <w:rsid w:val="005A5E31"/>
    <w:rsid w:val="006575DD"/>
    <w:rsid w:val="00666C09"/>
    <w:rsid w:val="006C2CF6"/>
    <w:rsid w:val="006C4EA7"/>
    <w:rsid w:val="006D72F5"/>
    <w:rsid w:val="006F2619"/>
    <w:rsid w:val="0071180F"/>
    <w:rsid w:val="007354F0"/>
    <w:rsid w:val="00756B71"/>
    <w:rsid w:val="00756C2B"/>
    <w:rsid w:val="007967A2"/>
    <w:rsid w:val="007B4663"/>
    <w:rsid w:val="00822D21"/>
    <w:rsid w:val="008B5981"/>
    <w:rsid w:val="008C6BC8"/>
    <w:rsid w:val="00907073"/>
    <w:rsid w:val="00912E4F"/>
    <w:rsid w:val="009B5A1D"/>
    <w:rsid w:val="009D37EB"/>
    <w:rsid w:val="009E60D7"/>
    <w:rsid w:val="00A36E46"/>
    <w:rsid w:val="00A42D36"/>
    <w:rsid w:val="00A850F0"/>
    <w:rsid w:val="00A85BC1"/>
    <w:rsid w:val="00AC1051"/>
    <w:rsid w:val="00AD7CA9"/>
    <w:rsid w:val="00AF4790"/>
    <w:rsid w:val="00B336D8"/>
    <w:rsid w:val="00B43B5B"/>
    <w:rsid w:val="00B84431"/>
    <w:rsid w:val="00BB31F6"/>
    <w:rsid w:val="00C2100B"/>
    <w:rsid w:val="00C25C00"/>
    <w:rsid w:val="00C936A0"/>
    <w:rsid w:val="00CB5B14"/>
    <w:rsid w:val="00D0488F"/>
    <w:rsid w:val="00D078C9"/>
    <w:rsid w:val="00D2683F"/>
    <w:rsid w:val="00D820A7"/>
    <w:rsid w:val="00DA350E"/>
    <w:rsid w:val="00DD3E36"/>
    <w:rsid w:val="00E532E7"/>
    <w:rsid w:val="00E728BA"/>
    <w:rsid w:val="00EA3B65"/>
    <w:rsid w:val="00F234C1"/>
    <w:rsid w:val="00F40CF7"/>
    <w:rsid w:val="00F41CEC"/>
    <w:rsid w:val="00F44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F9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981"/>
    <w:pPr>
      <w:spacing w:after="0" w:line="276" w:lineRule="auto"/>
      <w:ind w:left="720"/>
      <w:contextualSpacing/>
      <w:jc w:val="both"/>
    </w:pPr>
    <w:rPr>
      <w:rFonts w:eastAsia="Times New Roman"/>
      <w:lang w:eastAsia="ru-RU"/>
    </w:rPr>
  </w:style>
  <w:style w:type="paragraph" w:styleId="a4">
    <w:name w:val="Balloon Text"/>
    <w:basedOn w:val="a"/>
    <w:link w:val="a5"/>
    <w:uiPriority w:val="99"/>
    <w:semiHidden/>
    <w:unhideWhenUsed/>
    <w:rsid w:val="002E48D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48D4"/>
    <w:rPr>
      <w:rFonts w:ascii="Segoe UI" w:hAnsi="Segoe UI" w:cs="Segoe UI"/>
      <w:sz w:val="18"/>
      <w:szCs w:val="18"/>
    </w:rPr>
  </w:style>
  <w:style w:type="paragraph" w:styleId="a6">
    <w:name w:val="No Spacing"/>
    <w:qFormat/>
    <w:rsid w:val="00D820A7"/>
    <w:rPr>
      <w:rFonts w:eastAsia="Times New Roman"/>
      <w:sz w:val="22"/>
      <w:szCs w:val="22"/>
    </w:rPr>
  </w:style>
  <w:style w:type="character" w:customStyle="1" w:styleId="FontStyle14">
    <w:name w:val="Font Style14"/>
    <w:basedOn w:val="a0"/>
    <w:uiPriority w:val="99"/>
    <w:rsid w:val="00D820A7"/>
    <w:rPr>
      <w:rFonts w:ascii="Times New Roman" w:hAnsi="Times New Roman" w:cs="Times New Roman"/>
      <w:sz w:val="24"/>
      <w:szCs w:val="24"/>
    </w:rPr>
  </w:style>
  <w:style w:type="character" w:styleId="a7">
    <w:name w:val="Hyperlink"/>
    <w:basedOn w:val="a0"/>
    <w:uiPriority w:val="99"/>
    <w:unhideWhenUsed/>
    <w:rsid w:val="00912E4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140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URL:https://ugra-news.ru/article/20112017/5863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1618</Words>
  <Characters>9228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Александровна</dc:creator>
  <cp:lastModifiedBy>Пользователь</cp:lastModifiedBy>
  <cp:revision>2</cp:revision>
  <cp:lastPrinted>2017-12-12T10:48:00Z</cp:lastPrinted>
  <dcterms:created xsi:type="dcterms:W3CDTF">2017-12-13T10:30:00Z</dcterms:created>
  <dcterms:modified xsi:type="dcterms:W3CDTF">2017-12-13T10:30:00Z</dcterms:modified>
</cp:coreProperties>
</file>