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9B" w:rsidRDefault="00CA409B" w:rsidP="00CA409B">
      <w:pPr>
        <w:ind w:right="-285"/>
        <w:jc w:val="center"/>
        <w:rPr>
          <w:b/>
        </w:rPr>
      </w:pPr>
      <w:r w:rsidRPr="00691D63">
        <w:rPr>
          <w:b/>
        </w:rPr>
        <w:t>Договор</w:t>
      </w:r>
      <w:r>
        <w:rPr>
          <w:b/>
        </w:rPr>
        <w:t xml:space="preserve"> № ________</w:t>
      </w:r>
    </w:p>
    <w:p w:rsidR="00CA409B" w:rsidRDefault="00CA409B" w:rsidP="00CA409B">
      <w:pPr>
        <w:ind w:right="-285"/>
        <w:jc w:val="center"/>
        <w:rPr>
          <w:b/>
        </w:rPr>
      </w:pPr>
      <w:r w:rsidRPr="00691D63">
        <w:rPr>
          <w:b/>
        </w:rPr>
        <w:t>о предоставлении социальных услуг</w:t>
      </w:r>
    </w:p>
    <w:p w:rsidR="00CA409B" w:rsidRDefault="00CA409B" w:rsidP="00CA409B">
      <w:pPr>
        <w:ind w:left="-567" w:right="-285"/>
      </w:pPr>
    </w:p>
    <w:tbl>
      <w:tblPr>
        <w:tblW w:w="0" w:type="auto"/>
        <w:tblInd w:w="108" w:type="dxa"/>
        <w:tblLook w:val="00A0" w:firstRow="1" w:lastRow="0" w:firstColumn="1" w:lastColumn="0" w:noHBand="0" w:noVBand="0"/>
      </w:tblPr>
      <w:tblGrid>
        <w:gridCol w:w="2835"/>
        <w:gridCol w:w="3267"/>
        <w:gridCol w:w="3077"/>
      </w:tblGrid>
      <w:tr w:rsidR="00CA409B" w:rsidTr="004503EB">
        <w:tc>
          <w:tcPr>
            <w:tcW w:w="2835" w:type="dxa"/>
            <w:tcBorders>
              <w:bottom w:val="single" w:sz="4" w:space="0" w:color="auto"/>
            </w:tcBorders>
          </w:tcPr>
          <w:p w:rsidR="00CA409B" w:rsidRDefault="00CA409B" w:rsidP="004503EB"/>
        </w:tc>
        <w:tc>
          <w:tcPr>
            <w:tcW w:w="3267" w:type="dxa"/>
          </w:tcPr>
          <w:p w:rsidR="00CA409B" w:rsidRDefault="00CA409B" w:rsidP="004503EB"/>
        </w:tc>
        <w:tc>
          <w:tcPr>
            <w:tcW w:w="3077" w:type="dxa"/>
          </w:tcPr>
          <w:p w:rsidR="00CA409B" w:rsidRDefault="00CA409B" w:rsidP="004503EB">
            <w:pPr>
              <w:jc w:val="right"/>
            </w:pPr>
            <w:r>
              <w:t xml:space="preserve">     ___  ___________ </w:t>
            </w:r>
            <w:r w:rsidRPr="0024785B">
              <w:t>20___</w:t>
            </w:r>
          </w:p>
        </w:tc>
      </w:tr>
      <w:tr w:rsidR="00CA409B" w:rsidTr="004503EB">
        <w:tc>
          <w:tcPr>
            <w:tcW w:w="2835" w:type="dxa"/>
            <w:tcBorders>
              <w:top w:val="single" w:sz="4" w:space="0" w:color="auto"/>
            </w:tcBorders>
          </w:tcPr>
          <w:p w:rsidR="00CA409B" w:rsidRPr="00DD680A" w:rsidRDefault="00CA409B" w:rsidP="004503EB">
            <w:pPr>
              <w:jc w:val="center"/>
              <w:rPr>
                <w:sz w:val="16"/>
                <w:szCs w:val="16"/>
              </w:rPr>
            </w:pPr>
            <w:r w:rsidRPr="00DD680A">
              <w:rPr>
                <w:sz w:val="16"/>
                <w:szCs w:val="16"/>
              </w:rPr>
              <w:t xml:space="preserve">место заключения договора </w:t>
            </w:r>
          </w:p>
        </w:tc>
        <w:tc>
          <w:tcPr>
            <w:tcW w:w="3267" w:type="dxa"/>
          </w:tcPr>
          <w:p w:rsidR="00CA409B" w:rsidRDefault="00CA409B" w:rsidP="004503EB"/>
        </w:tc>
        <w:tc>
          <w:tcPr>
            <w:tcW w:w="3077" w:type="dxa"/>
          </w:tcPr>
          <w:p w:rsidR="00CA409B" w:rsidRDefault="00CA409B" w:rsidP="004503EB"/>
        </w:tc>
      </w:tr>
    </w:tbl>
    <w:p w:rsidR="00CA409B" w:rsidRPr="0024785B" w:rsidRDefault="00CA409B" w:rsidP="00CA409B">
      <w:pPr>
        <w:jc w:val="both"/>
      </w:pPr>
      <w:r w:rsidRPr="0024785B">
        <w:t>________________________________________________________________________</w:t>
      </w:r>
      <w:r>
        <w:t>___</w:t>
      </w:r>
      <w:r w:rsidRPr="0024785B">
        <w:t>,</w:t>
      </w:r>
    </w:p>
    <w:p w:rsidR="00CA409B" w:rsidRPr="0024785B" w:rsidRDefault="00CA409B" w:rsidP="00CA409B">
      <w:pPr>
        <w:ind w:firstLine="709"/>
        <w:jc w:val="center"/>
        <w:rPr>
          <w:vertAlign w:val="superscript"/>
        </w:rPr>
      </w:pPr>
      <w:r w:rsidRPr="0024785B">
        <w:rPr>
          <w:vertAlign w:val="superscript"/>
        </w:rPr>
        <w:t>(полное наименование поставщика социальных услуг)</w:t>
      </w:r>
    </w:p>
    <w:p w:rsidR="00CA409B" w:rsidRPr="00675C72" w:rsidRDefault="00CA409B" w:rsidP="00CA409B">
      <w:pPr>
        <w:jc w:val="both"/>
        <w:rPr>
          <w:sz w:val="28"/>
          <w:szCs w:val="28"/>
        </w:rPr>
      </w:pPr>
      <w:r w:rsidRPr="00233EBB">
        <w:t>именуемый в дальнейшем «Исполнитель», в лице</w:t>
      </w:r>
      <w:r>
        <w:rPr>
          <w:sz w:val="28"/>
          <w:szCs w:val="28"/>
        </w:rPr>
        <w:t>__________________</w:t>
      </w:r>
      <w:r w:rsidRPr="00675C72">
        <w:rPr>
          <w:sz w:val="28"/>
          <w:szCs w:val="28"/>
        </w:rPr>
        <w:t>______</w:t>
      </w:r>
      <w:r w:rsidR="005129D3">
        <w:rPr>
          <w:sz w:val="28"/>
          <w:szCs w:val="28"/>
        </w:rPr>
        <w:t>_</w:t>
      </w:r>
      <w:r w:rsidRPr="00675C72">
        <w:rPr>
          <w:sz w:val="28"/>
          <w:szCs w:val="28"/>
        </w:rPr>
        <w:t>___</w:t>
      </w:r>
    </w:p>
    <w:p w:rsidR="00CA409B" w:rsidRPr="00675C72" w:rsidRDefault="00CA409B" w:rsidP="00CA409B">
      <w:pPr>
        <w:jc w:val="both"/>
        <w:rPr>
          <w:sz w:val="28"/>
          <w:szCs w:val="28"/>
        </w:rPr>
      </w:pPr>
      <w:r w:rsidRPr="00675C72">
        <w:rPr>
          <w:sz w:val="28"/>
          <w:szCs w:val="28"/>
        </w:rPr>
        <w:t>___________________________________________</w:t>
      </w:r>
      <w:r>
        <w:rPr>
          <w:sz w:val="28"/>
          <w:szCs w:val="28"/>
        </w:rPr>
        <w:t>_____________________</w:t>
      </w:r>
    </w:p>
    <w:p w:rsidR="00CA409B" w:rsidRPr="00675C72" w:rsidRDefault="00CA409B" w:rsidP="00CA409B">
      <w:pPr>
        <w:ind w:firstLine="709"/>
        <w:jc w:val="center"/>
        <w:rPr>
          <w:sz w:val="28"/>
          <w:szCs w:val="28"/>
          <w:vertAlign w:val="superscript"/>
        </w:rPr>
      </w:pPr>
      <w:r w:rsidRPr="00675C72">
        <w:rPr>
          <w:sz w:val="28"/>
          <w:szCs w:val="28"/>
          <w:vertAlign w:val="superscript"/>
        </w:rPr>
        <w:t>(должность, фамилия, имя, отчество (при наличии) уполномоченного представителя Исполнителя)</w:t>
      </w:r>
    </w:p>
    <w:p w:rsidR="00CA409B" w:rsidRPr="00675C72" w:rsidRDefault="00CA409B" w:rsidP="00CA409B">
      <w:pPr>
        <w:jc w:val="both"/>
        <w:rPr>
          <w:sz w:val="28"/>
          <w:szCs w:val="28"/>
        </w:rPr>
      </w:pPr>
      <w:r w:rsidRPr="00233EBB">
        <w:t>действующего на основании</w:t>
      </w:r>
      <w:r>
        <w:rPr>
          <w:sz w:val="28"/>
          <w:szCs w:val="28"/>
        </w:rPr>
        <w:t>_____</w:t>
      </w:r>
      <w:r w:rsidRPr="00675C72">
        <w:rPr>
          <w:sz w:val="28"/>
          <w:szCs w:val="28"/>
        </w:rPr>
        <w:t>____________________</w:t>
      </w:r>
      <w:r>
        <w:rPr>
          <w:sz w:val="28"/>
          <w:szCs w:val="28"/>
        </w:rPr>
        <w:t>___</w:t>
      </w:r>
      <w:r w:rsidRPr="00675C72">
        <w:rPr>
          <w:sz w:val="28"/>
          <w:szCs w:val="28"/>
        </w:rPr>
        <w:t xml:space="preserve">_______________ </w:t>
      </w:r>
    </w:p>
    <w:p w:rsidR="00CA409B" w:rsidRPr="00675C72" w:rsidRDefault="00CA409B" w:rsidP="00CA409B">
      <w:pPr>
        <w:ind w:firstLine="709"/>
        <w:jc w:val="center"/>
        <w:rPr>
          <w:sz w:val="28"/>
          <w:szCs w:val="28"/>
          <w:vertAlign w:val="superscript"/>
        </w:rPr>
      </w:pPr>
      <w:r w:rsidRPr="00675C72">
        <w:rPr>
          <w:sz w:val="28"/>
          <w:szCs w:val="28"/>
          <w:vertAlign w:val="superscript"/>
        </w:rPr>
        <w:t>(основания правомочия: устав, доверенность, др.)</w:t>
      </w:r>
    </w:p>
    <w:p w:rsidR="00CA409B" w:rsidRPr="00675C72" w:rsidRDefault="00CA409B" w:rsidP="00CA409B">
      <w:pPr>
        <w:jc w:val="both"/>
        <w:rPr>
          <w:sz w:val="28"/>
          <w:szCs w:val="28"/>
        </w:rPr>
      </w:pPr>
      <w:r w:rsidRPr="00233EBB">
        <w:t>с одной стороны, и</w:t>
      </w:r>
      <w:r>
        <w:rPr>
          <w:sz w:val="28"/>
          <w:szCs w:val="28"/>
        </w:rPr>
        <w:t>______________</w:t>
      </w:r>
      <w:r w:rsidRPr="00675C72">
        <w:rPr>
          <w:sz w:val="28"/>
          <w:szCs w:val="28"/>
        </w:rPr>
        <w:t>______________________________</w:t>
      </w:r>
      <w:r w:rsidR="005129D3">
        <w:rPr>
          <w:sz w:val="28"/>
          <w:szCs w:val="28"/>
        </w:rPr>
        <w:t>_</w:t>
      </w:r>
      <w:r w:rsidRPr="00675C72">
        <w:rPr>
          <w:sz w:val="28"/>
          <w:szCs w:val="28"/>
        </w:rPr>
        <w:t>_____</w:t>
      </w:r>
    </w:p>
    <w:p w:rsidR="00CA409B" w:rsidRPr="00675C72" w:rsidRDefault="00CA409B" w:rsidP="00CA409B">
      <w:pPr>
        <w:jc w:val="right"/>
        <w:rPr>
          <w:b/>
          <w:sz w:val="28"/>
          <w:szCs w:val="28"/>
          <w:vertAlign w:val="superscript"/>
        </w:rPr>
      </w:pPr>
      <w:r w:rsidRPr="00675C72">
        <w:rPr>
          <w:sz w:val="28"/>
          <w:szCs w:val="28"/>
          <w:vertAlign w:val="superscript"/>
        </w:rPr>
        <w:t>(фамилия, имя, отчество (при наличии) гражданина, признанного нуждающимся в социальном обслуживании)</w:t>
      </w:r>
    </w:p>
    <w:p w:rsidR="00CA409B" w:rsidRPr="00675C72" w:rsidRDefault="00CA409B" w:rsidP="00CA409B">
      <w:pPr>
        <w:jc w:val="both"/>
        <w:rPr>
          <w:sz w:val="28"/>
          <w:szCs w:val="28"/>
        </w:rPr>
      </w:pPr>
      <w:r w:rsidRPr="00233EBB">
        <w:t>именуемый в дальнейшем «Заказчик»,</w:t>
      </w:r>
      <w:r>
        <w:rPr>
          <w:sz w:val="28"/>
          <w:szCs w:val="28"/>
        </w:rPr>
        <w:t xml:space="preserve"> _________________</w:t>
      </w:r>
      <w:r w:rsidRPr="00675C72">
        <w:rPr>
          <w:sz w:val="28"/>
          <w:szCs w:val="28"/>
        </w:rPr>
        <w:t>____________</w:t>
      </w:r>
      <w:r>
        <w:rPr>
          <w:sz w:val="28"/>
          <w:szCs w:val="28"/>
        </w:rPr>
        <w:t>_____</w:t>
      </w:r>
      <w:r w:rsidRPr="00675C72">
        <w:rPr>
          <w:sz w:val="28"/>
          <w:szCs w:val="28"/>
        </w:rPr>
        <w:t xml:space="preserve">_ </w:t>
      </w:r>
    </w:p>
    <w:p w:rsidR="00CA409B" w:rsidRPr="00675C72" w:rsidRDefault="00CA409B" w:rsidP="00CA409B">
      <w:pPr>
        <w:ind w:firstLine="709"/>
        <w:jc w:val="right"/>
        <w:rPr>
          <w:sz w:val="28"/>
          <w:szCs w:val="28"/>
        </w:rPr>
      </w:pPr>
      <w:r w:rsidRPr="00675C72">
        <w:rPr>
          <w:sz w:val="28"/>
          <w:szCs w:val="28"/>
          <w:vertAlign w:val="superscript"/>
        </w:rPr>
        <w:t xml:space="preserve"> (наименование и реквизиты паспорта или иного документа, удостоверяющего личность Заказчика)</w:t>
      </w:r>
    </w:p>
    <w:p w:rsidR="00CA409B" w:rsidRPr="00675C72" w:rsidRDefault="00CA409B" w:rsidP="00CA409B">
      <w:pPr>
        <w:rPr>
          <w:sz w:val="28"/>
          <w:szCs w:val="28"/>
          <w:u w:val="single"/>
        </w:rPr>
      </w:pPr>
      <w:proofErr w:type="gramStart"/>
      <w:r w:rsidRPr="00233EBB">
        <w:t>проживающий</w:t>
      </w:r>
      <w:proofErr w:type="gramEnd"/>
      <w:r w:rsidRPr="00233EBB">
        <w:t xml:space="preserve"> по адресу:</w:t>
      </w:r>
      <w:r>
        <w:rPr>
          <w:sz w:val="28"/>
          <w:szCs w:val="28"/>
        </w:rPr>
        <w:t>____</w:t>
      </w:r>
      <w:r w:rsidRPr="00675C72">
        <w:rPr>
          <w:sz w:val="28"/>
          <w:szCs w:val="28"/>
        </w:rPr>
        <w:t>____________________________________</w:t>
      </w:r>
      <w:r>
        <w:rPr>
          <w:sz w:val="28"/>
          <w:szCs w:val="28"/>
        </w:rPr>
        <w:t>__</w:t>
      </w:r>
      <w:r w:rsidR="005129D3">
        <w:rPr>
          <w:sz w:val="28"/>
          <w:szCs w:val="28"/>
        </w:rPr>
        <w:t>_</w:t>
      </w:r>
      <w:r>
        <w:rPr>
          <w:sz w:val="28"/>
          <w:szCs w:val="28"/>
        </w:rPr>
        <w:t>_</w:t>
      </w:r>
      <w:r w:rsidRPr="00675C72">
        <w:rPr>
          <w:sz w:val="28"/>
          <w:szCs w:val="28"/>
        </w:rPr>
        <w:t>__</w:t>
      </w:r>
    </w:p>
    <w:p w:rsidR="00CA409B" w:rsidRPr="00675C72" w:rsidRDefault="00CA409B" w:rsidP="00CA409B">
      <w:pPr>
        <w:ind w:firstLine="709"/>
        <w:jc w:val="center"/>
        <w:rPr>
          <w:sz w:val="28"/>
          <w:szCs w:val="28"/>
          <w:vertAlign w:val="superscript"/>
        </w:rPr>
      </w:pPr>
      <w:r>
        <w:rPr>
          <w:sz w:val="28"/>
          <w:szCs w:val="28"/>
          <w:vertAlign w:val="superscript"/>
        </w:rPr>
        <w:t xml:space="preserve">                                                   (</w:t>
      </w:r>
      <w:r w:rsidRPr="00675C72">
        <w:rPr>
          <w:sz w:val="28"/>
          <w:szCs w:val="28"/>
          <w:vertAlign w:val="superscript"/>
        </w:rPr>
        <w:t>указывается адрес места жительства Заказчика)</w:t>
      </w:r>
    </w:p>
    <w:p w:rsidR="00CA409B" w:rsidRPr="00675C72" w:rsidRDefault="00CA409B" w:rsidP="00CA409B">
      <w:pPr>
        <w:jc w:val="both"/>
        <w:rPr>
          <w:sz w:val="28"/>
          <w:szCs w:val="28"/>
          <w:vertAlign w:val="superscript"/>
        </w:rPr>
      </w:pPr>
      <w:r w:rsidRPr="00233EBB">
        <w:t>в лице</w:t>
      </w:r>
      <w:proofErr w:type="gramStart"/>
      <w:r w:rsidRPr="00233EBB">
        <w:rPr>
          <w:vertAlign w:val="superscript"/>
        </w:rPr>
        <w:t>1</w:t>
      </w:r>
      <w:proofErr w:type="gramEnd"/>
      <w:r>
        <w:rPr>
          <w:sz w:val="28"/>
          <w:szCs w:val="28"/>
        </w:rPr>
        <w:t xml:space="preserve"> ____________________</w:t>
      </w:r>
      <w:r w:rsidRPr="00675C72">
        <w:rPr>
          <w:sz w:val="28"/>
          <w:szCs w:val="28"/>
        </w:rPr>
        <w:t>_______________________________</w:t>
      </w:r>
      <w:r w:rsidR="00CE3415">
        <w:rPr>
          <w:sz w:val="28"/>
          <w:szCs w:val="28"/>
        </w:rPr>
        <w:t>_</w:t>
      </w:r>
      <w:r w:rsidRPr="00675C72">
        <w:rPr>
          <w:sz w:val="28"/>
          <w:szCs w:val="28"/>
        </w:rPr>
        <w:t>______,</w:t>
      </w:r>
    </w:p>
    <w:p w:rsidR="00CA409B" w:rsidRDefault="00CA409B" w:rsidP="00CA409B">
      <w:pPr>
        <w:ind w:firstLine="709"/>
        <w:jc w:val="center"/>
        <w:rPr>
          <w:sz w:val="28"/>
          <w:szCs w:val="28"/>
          <w:vertAlign w:val="superscript"/>
        </w:rPr>
      </w:pPr>
      <w:r w:rsidRPr="00675C72">
        <w:rPr>
          <w:sz w:val="28"/>
          <w:szCs w:val="28"/>
          <w:vertAlign w:val="superscript"/>
        </w:rPr>
        <w:t xml:space="preserve">(фамилия, имя, отчество (при наличии) законного представителя Заказчика), наименование и </w:t>
      </w:r>
    </w:p>
    <w:p w:rsidR="00CA409B" w:rsidRPr="00675C72" w:rsidRDefault="00CA409B" w:rsidP="00CA409B">
      <w:pPr>
        <w:ind w:firstLine="709"/>
        <w:jc w:val="center"/>
        <w:rPr>
          <w:sz w:val="28"/>
          <w:szCs w:val="28"/>
          <w:vertAlign w:val="superscript"/>
        </w:rPr>
      </w:pPr>
      <w:r w:rsidRPr="00675C72">
        <w:rPr>
          <w:sz w:val="28"/>
          <w:szCs w:val="28"/>
          <w:vertAlign w:val="superscript"/>
        </w:rPr>
        <w:t xml:space="preserve">реквизиты документа, </w:t>
      </w:r>
    </w:p>
    <w:p w:rsidR="00CA409B" w:rsidRPr="00675C72" w:rsidRDefault="00CA409B" w:rsidP="00CA409B">
      <w:pPr>
        <w:jc w:val="both"/>
        <w:rPr>
          <w:sz w:val="28"/>
          <w:szCs w:val="28"/>
        </w:rPr>
      </w:pPr>
      <w:r>
        <w:rPr>
          <w:sz w:val="28"/>
          <w:szCs w:val="28"/>
        </w:rPr>
        <w:t>_______</w:t>
      </w:r>
      <w:r w:rsidRPr="00675C72">
        <w:rPr>
          <w:sz w:val="28"/>
          <w:szCs w:val="28"/>
        </w:rPr>
        <w:t>_____________________________________________</w:t>
      </w:r>
      <w:r>
        <w:rPr>
          <w:sz w:val="28"/>
          <w:szCs w:val="28"/>
        </w:rPr>
        <w:t>___________</w:t>
      </w:r>
      <w:r w:rsidRPr="00675C72">
        <w:rPr>
          <w:sz w:val="28"/>
          <w:szCs w:val="28"/>
        </w:rPr>
        <w:t>_</w:t>
      </w:r>
    </w:p>
    <w:p w:rsidR="00CA409B" w:rsidRPr="00675C72" w:rsidRDefault="00CA409B" w:rsidP="00CA409B">
      <w:pPr>
        <w:ind w:firstLine="709"/>
        <w:jc w:val="center"/>
        <w:rPr>
          <w:sz w:val="28"/>
          <w:szCs w:val="28"/>
        </w:rPr>
      </w:pPr>
      <w:r w:rsidRPr="00675C72">
        <w:rPr>
          <w:sz w:val="28"/>
          <w:szCs w:val="28"/>
          <w:vertAlign w:val="superscript"/>
        </w:rPr>
        <w:t>удостоверяющего личность законного представителя Заказчика)</w:t>
      </w:r>
    </w:p>
    <w:p w:rsidR="00CA409B" w:rsidRPr="00675C72" w:rsidRDefault="00CA409B" w:rsidP="00CA409B">
      <w:pPr>
        <w:jc w:val="both"/>
        <w:rPr>
          <w:sz w:val="28"/>
          <w:szCs w:val="28"/>
        </w:rPr>
      </w:pPr>
      <w:r w:rsidRPr="00233EBB">
        <w:t>действующего на основании</w:t>
      </w:r>
      <w:r>
        <w:rPr>
          <w:sz w:val="28"/>
          <w:szCs w:val="28"/>
        </w:rPr>
        <w:t xml:space="preserve"> ___________</w:t>
      </w:r>
      <w:r w:rsidRPr="00675C72">
        <w:rPr>
          <w:sz w:val="28"/>
          <w:szCs w:val="28"/>
        </w:rPr>
        <w:t>__________________________</w:t>
      </w:r>
      <w:r>
        <w:rPr>
          <w:sz w:val="28"/>
          <w:szCs w:val="28"/>
        </w:rPr>
        <w:t>_____</w:t>
      </w:r>
      <w:r w:rsidRPr="00675C72">
        <w:rPr>
          <w:sz w:val="28"/>
          <w:szCs w:val="28"/>
        </w:rPr>
        <w:t>,</w:t>
      </w:r>
    </w:p>
    <w:p w:rsidR="00CA409B" w:rsidRPr="00675C72" w:rsidRDefault="00CA409B" w:rsidP="00CA409B">
      <w:pPr>
        <w:ind w:firstLine="709"/>
        <w:rPr>
          <w:sz w:val="28"/>
          <w:szCs w:val="28"/>
        </w:rPr>
      </w:pPr>
      <w:r w:rsidRPr="00675C72">
        <w:rPr>
          <w:sz w:val="28"/>
          <w:szCs w:val="28"/>
          <w:vertAlign w:val="superscript"/>
        </w:rPr>
        <w:t xml:space="preserve">                                                                                                               (основание правомочия)</w:t>
      </w:r>
    </w:p>
    <w:p w:rsidR="00CA409B" w:rsidRPr="00675C72" w:rsidRDefault="00CA409B" w:rsidP="00CA409B">
      <w:pPr>
        <w:jc w:val="both"/>
        <w:rPr>
          <w:sz w:val="28"/>
          <w:szCs w:val="28"/>
        </w:rPr>
      </w:pPr>
      <w:r w:rsidRPr="00233EBB">
        <w:t>проживающий по адресу:</w:t>
      </w:r>
      <w:r>
        <w:rPr>
          <w:sz w:val="28"/>
          <w:szCs w:val="28"/>
        </w:rPr>
        <w:t>______</w:t>
      </w:r>
      <w:r w:rsidRPr="00675C72">
        <w:rPr>
          <w:sz w:val="28"/>
          <w:szCs w:val="28"/>
        </w:rPr>
        <w:t>_________________________</w:t>
      </w:r>
      <w:r>
        <w:rPr>
          <w:sz w:val="28"/>
          <w:szCs w:val="28"/>
        </w:rPr>
        <w:t>___</w:t>
      </w:r>
      <w:r w:rsidRPr="00675C72">
        <w:rPr>
          <w:sz w:val="28"/>
          <w:szCs w:val="28"/>
        </w:rPr>
        <w:t>___________</w:t>
      </w:r>
    </w:p>
    <w:p w:rsidR="00CA409B" w:rsidRPr="00675C72" w:rsidRDefault="00CA409B" w:rsidP="00CA409B">
      <w:pPr>
        <w:jc w:val="both"/>
        <w:rPr>
          <w:sz w:val="28"/>
          <w:szCs w:val="28"/>
        </w:rPr>
      </w:pPr>
      <w:r w:rsidRPr="00675C72">
        <w:rPr>
          <w:sz w:val="28"/>
          <w:szCs w:val="28"/>
        </w:rPr>
        <w:t>_______________</w:t>
      </w:r>
      <w:r>
        <w:rPr>
          <w:sz w:val="28"/>
          <w:szCs w:val="28"/>
        </w:rPr>
        <w:t>_</w:t>
      </w:r>
      <w:r w:rsidRPr="00675C72">
        <w:rPr>
          <w:sz w:val="28"/>
          <w:szCs w:val="28"/>
        </w:rPr>
        <w:t>_______________________________________________</w:t>
      </w:r>
      <w:r>
        <w:rPr>
          <w:sz w:val="28"/>
          <w:szCs w:val="28"/>
        </w:rPr>
        <w:t>,</w:t>
      </w:r>
    </w:p>
    <w:p w:rsidR="00CA409B" w:rsidRPr="00675C72" w:rsidRDefault="00CA409B" w:rsidP="00CA409B">
      <w:pPr>
        <w:ind w:firstLine="709"/>
        <w:jc w:val="center"/>
        <w:rPr>
          <w:sz w:val="28"/>
          <w:szCs w:val="28"/>
        </w:rPr>
      </w:pPr>
      <w:r>
        <w:rPr>
          <w:sz w:val="28"/>
          <w:szCs w:val="28"/>
          <w:vertAlign w:val="superscript"/>
        </w:rPr>
        <w:t>(</w:t>
      </w:r>
      <w:r w:rsidRPr="00675C72">
        <w:rPr>
          <w:sz w:val="28"/>
          <w:szCs w:val="28"/>
          <w:vertAlign w:val="superscript"/>
        </w:rPr>
        <w:t>указывается адрес места жительства законного представителя Заказчика)</w:t>
      </w:r>
    </w:p>
    <w:p w:rsidR="00CA409B" w:rsidRDefault="00CA409B" w:rsidP="00CA409B">
      <w:pPr>
        <w:jc w:val="both"/>
      </w:pPr>
      <w:r w:rsidRPr="00233EBB">
        <w:t xml:space="preserve">с другой стороны, совместно именуемые в дальнейшем Стороны, заключили настоящий договор о нижеследующем. </w:t>
      </w:r>
    </w:p>
    <w:p w:rsidR="00CA409B" w:rsidRDefault="00CA409B" w:rsidP="00CA409B">
      <w:pPr>
        <w:jc w:val="both"/>
      </w:pPr>
    </w:p>
    <w:p w:rsidR="00CA409B" w:rsidRPr="001535D7" w:rsidRDefault="00CA409B" w:rsidP="001535D7">
      <w:pPr>
        <w:pStyle w:val="a8"/>
        <w:numPr>
          <w:ilvl w:val="0"/>
          <w:numId w:val="3"/>
        </w:numPr>
        <w:spacing w:line="276" w:lineRule="auto"/>
        <w:jc w:val="center"/>
        <w:rPr>
          <w:b/>
        </w:rPr>
      </w:pPr>
      <w:r w:rsidRPr="001535D7">
        <w:rPr>
          <w:b/>
        </w:rPr>
        <w:t>Предмет договора</w:t>
      </w:r>
    </w:p>
    <w:p w:rsidR="00CA409B" w:rsidRPr="001535D7" w:rsidRDefault="00CA409B" w:rsidP="001535D7">
      <w:pPr>
        <w:pStyle w:val="a8"/>
        <w:spacing w:line="276" w:lineRule="auto"/>
        <w:ind w:left="153"/>
        <w:rPr>
          <w:b/>
        </w:rPr>
      </w:pPr>
    </w:p>
    <w:p w:rsidR="00CA409B" w:rsidRPr="001535D7" w:rsidRDefault="00CA409B" w:rsidP="001535D7">
      <w:pPr>
        <w:spacing w:line="276" w:lineRule="auto"/>
        <w:ind w:firstLine="426"/>
        <w:jc w:val="both"/>
      </w:pPr>
      <w:r w:rsidRPr="001535D7">
        <w:t>1. Заказчик поручает, а Исполнитель обязуется оказать социальные услуги (далее - услуги) Заказчику на основании индивидуальной программы предоставления социальных услуг Заказчика № ________, выданной в установленном порядке (далее – индивидуальная программа), которая является неотъемлемой частью настоящего договора, составленная по форме, утвержденной приказом Министерства труда и социальной защиты Российской Федерации от 10 ноября 2014 года № 874н.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w:t>
      </w:r>
      <w:proofErr w:type="gramStart"/>
      <w:r w:rsidRPr="001535D7">
        <w:rPr>
          <w:vertAlign w:val="superscript"/>
        </w:rPr>
        <w:t>2</w:t>
      </w:r>
      <w:proofErr w:type="gramEnd"/>
      <w:r w:rsidRPr="001535D7">
        <w:t xml:space="preserve">. </w:t>
      </w:r>
    </w:p>
    <w:p w:rsidR="00CA409B" w:rsidRPr="001535D7" w:rsidRDefault="00CA409B" w:rsidP="001535D7">
      <w:pPr>
        <w:spacing w:line="276" w:lineRule="auto"/>
        <w:ind w:firstLine="426"/>
        <w:jc w:val="both"/>
      </w:pPr>
      <w:r w:rsidRPr="001535D7">
        <w:lastRenderedPageBreak/>
        <w:t xml:space="preserve">2. Предоставление Услуг Заказчику осуществляется надлежащего качества в соответствии с порядком предоставления социальных услуг, </w:t>
      </w:r>
      <w:proofErr w:type="gramStart"/>
      <w:r w:rsidRPr="001535D7">
        <w:t>утвержденный</w:t>
      </w:r>
      <w:proofErr w:type="gramEnd"/>
      <w:r w:rsidRPr="001535D7">
        <w:t xml:space="preserve"> уполномоченным органом государственной власти</w:t>
      </w:r>
      <w:r w:rsidRPr="001535D7">
        <w:rPr>
          <w:vertAlign w:val="superscript"/>
        </w:rPr>
        <w:t>3</w:t>
      </w:r>
      <w:r w:rsidRPr="001535D7">
        <w:t>.</w:t>
      </w:r>
    </w:p>
    <w:p w:rsidR="00CA409B" w:rsidRPr="001535D7" w:rsidRDefault="00CA409B" w:rsidP="001535D7">
      <w:pPr>
        <w:spacing w:line="276" w:lineRule="auto"/>
        <w:ind w:firstLine="426"/>
        <w:jc w:val="both"/>
      </w:pPr>
      <w:r w:rsidRPr="001535D7">
        <w:t xml:space="preserve">3. Сроки и условия предоставления конкретной услуги устанавливаются в соответствии со сроками,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 </w:t>
      </w:r>
    </w:p>
    <w:p w:rsidR="00CA409B" w:rsidRPr="001535D7" w:rsidRDefault="00CA409B" w:rsidP="001535D7">
      <w:pPr>
        <w:spacing w:line="276" w:lineRule="auto"/>
        <w:ind w:firstLine="426"/>
        <w:jc w:val="both"/>
      </w:pPr>
      <w:r w:rsidRPr="001535D7">
        <w:t>4. Место оказания услуг: _______________________________________________.</w:t>
      </w:r>
    </w:p>
    <w:p w:rsidR="00CA409B" w:rsidRPr="001535D7" w:rsidRDefault="00CA409B" w:rsidP="001535D7">
      <w:pPr>
        <w:spacing w:line="276" w:lineRule="auto"/>
        <w:ind w:firstLine="426"/>
        <w:jc w:val="both"/>
        <w:rPr>
          <w:vertAlign w:val="superscript"/>
        </w:rPr>
      </w:pPr>
      <w:r w:rsidRPr="001535D7">
        <w:rPr>
          <w:vertAlign w:val="superscript"/>
        </w:rPr>
        <w:t xml:space="preserve"> (указывается адрес места оказания услуг)</w:t>
      </w:r>
    </w:p>
    <w:p w:rsidR="00CA409B" w:rsidRPr="001535D7" w:rsidRDefault="00CA409B" w:rsidP="001535D7">
      <w:pPr>
        <w:spacing w:line="276" w:lineRule="auto"/>
        <w:ind w:firstLine="426"/>
        <w:jc w:val="both"/>
      </w:pPr>
      <w:r w:rsidRPr="001535D7">
        <w:t>5</w:t>
      </w:r>
      <w:r w:rsidRPr="001535D7">
        <w:rPr>
          <w:b/>
          <w:i/>
        </w:rPr>
        <w:t xml:space="preserve">. </w:t>
      </w:r>
      <w:r w:rsidRPr="001535D7">
        <w:t>По результатам оказания услуг Исполнитель представляет Заказчику акт сдачи-приемки оказанных услуг, подписанный Исполнителем, в 2-х экземплярах</w:t>
      </w:r>
      <w:r w:rsidRPr="001535D7">
        <w:rPr>
          <w:color w:val="7030A0"/>
        </w:rPr>
        <w:t>,</w:t>
      </w:r>
      <w:r w:rsidRPr="001535D7">
        <w:t xml:space="preserve"> составленный по форме, согласованной сторонами, который является неотъемлемой частью настоящего договора.</w:t>
      </w:r>
    </w:p>
    <w:p w:rsidR="00CA409B" w:rsidRPr="001535D7" w:rsidRDefault="00CA409B" w:rsidP="001535D7">
      <w:pPr>
        <w:spacing w:line="276" w:lineRule="auto"/>
        <w:ind w:firstLine="426"/>
        <w:jc w:val="center"/>
      </w:pPr>
    </w:p>
    <w:p w:rsidR="00CA409B" w:rsidRPr="001535D7" w:rsidRDefault="00CA409B" w:rsidP="001535D7">
      <w:pPr>
        <w:pStyle w:val="a8"/>
        <w:numPr>
          <w:ilvl w:val="0"/>
          <w:numId w:val="3"/>
        </w:numPr>
        <w:spacing w:line="276" w:lineRule="auto"/>
        <w:jc w:val="center"/>
        <w:rPr>
          <w:b/>
        </w:rPr>
      </w:pPr>
      <w:r w:rsidRPr="001535D7">
        <w:rPr>
          <w:b/>
        </w:rPr>
        <w:t>Взаимодействие сторон</w:t>
      </w:r>
    </w:p>
    <w:p w:rsidR="00CA409B" w:rsidRPr="001535D7" w:rsidRDefault="00CA409B" w:rsidP="001535D7">
      <w:pPr>
        <w:pStyle w:val="a8"/>
        <w:spacing w:line="276" w:lineRule="auto"/>
        <w:ind w:left="153"/>
        <w:rPr>
          <w:b/>
        </w:rPr>
      </w:pPr>
    </w:p>
    <w:p w:rsidR="00CA409B" w:rsidRPr="001535D7" w:rsidRDefault="00CA409B" w:rsidP="001535D7">
      <w:pPr>
        <w:spacing w:line="276" w:lineRule="auto"/>
        <w:ind w:firstLine="426"/>
        <w:jc w:val="both"/>
      </w:pPr>
      <w:r w:rsidRPr="001535D7">
        <w:t>6. Исполнитель обязан:</w:t>
      </w:r>
    </w:p>
    <w:p w:rsidR="00CA409B" w:rsidRPr="001535D7" w:rsidRDefault="00CA409B" w:rsidP="001535D7">
      <w:pPr>
        <w:autoSpaceDE w:val="0"/>
        <w:autoSpaceDN w:val="0"/>
        <w:adjustRightInd w:val="0"/>
        <w:spacing w:line="276" w:lineRule="auto"/>
        <w:ind w:firstLine="426"/>
        <w:jc w:val="both"/>
      </w:pPr>
      <w:r w:rsidRPr="001535D7">
        <w:t>а) предоставлять Заказчику Услуги надлежащего качества в соответствии с порядком предоставления социальных услуг, утвержденным уполномоченным органом государственной власти, а также индивидуальной программой и настоящим договором;</w:t>
      </w:r>
    </w:p>
    <w:p w:rsidR="00CA409B" w:rsidRPr="001535D7" w:rsidRDefault="00CA409B" w:rsidP="001535D7">
      <w:pPr>
        <w:autoSpaceDE w:val="0"/>
        <w:autoSpaceDN w:val="0"/>
        <w:adjustRightInd w:val="0"/>
        <w:spacing w:line="276" w:lineRule="auto"/>
        <w:ind w:firstLine="426"/>
        <w:jc w:val="both"/>
      </w:pPr>
      <w:r w:rsidRPr="001535D7">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CA409B" w:rsidRPr="001535D7" w:rsidRDefault="00CA409B" w:rsidP="001535D7">
      <w:pPr>
        <w:autoSpaceDE w:val="0"/>
        <w:autoSpaceDN w:val="0"/>
        <w:adjustRightInd w:val="0"/>
        <w:spacing w:line="276" w:lineRule="auto"/>
        <w:ind w:firstLine="426"/>
        <w:jc w:val="both"/>
      </w:pPr>
      <w:r w:rsidRPr="001535D7">
        <w:t xml:space="preserve">в) использовать информацию о Заказчике в соответствии с установленными </w:t>
      </w:r>
      <w:hyperlink r:id="rId8" w:history="1">
        <w:r w:rsidRPr="001535D7">
          <w:t>законодательством</w:t>
        </w:r>
      </w:hyperlink>
      <w:r w:rsidRPr="001535D7">
        <w:t xml:space="preserve"> Российской Федерации о персональных данных требованиями, о защите персональных данных;</w:t>
      </w:r>
    </w:p>
    <w:p w:rsidR="00CA409B" w:rsidRPr="001535D7" w:rsidRDefault="00CA409B" w:rsidP="001535D7">
      <w:pPr>
        <w:autoSpaceDE w:val="0"/>
        <w:autoSpaceDN w:val="0"/>
        <w:adjustRightInd w:val="0"/>
        <w:spacing w:line="276" w:lineRule="auto"/>
        <w:ind w:firstLine="426"/>
        <w:jc w:val="both"/>
      </w:pPr>
      <w:r w:rsidRPr="001535D7">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A409B" w:rsidRPr="001535D7" w:rsidRDefault="00CA409B" w:rsidP="001535D7">
      <w:pPr>
        <w:autoSpaceDE w:val="0"/>
        <w:autoSpaceDN w:val="0"/>
        <w:adjustRightInd w:val="0"/>
        <w:spacing w:line="276" w:lineRule="auto"/>
        <w:ind w:firstLine="426"/>
        <w:jc w:val="both"/>
      </w:pPr>
      <w:r w:rsidRPr="001535D7">
        <w:t>д) обеспечивать сохранность личных вещей и ценностей Заказчика;</w:t>
      </w:r>
    </w:p>
    <w:p w:rsidR="00CA409B" w:rsidRPr="001535D7" w:rsidRDefault="00CA409B" w:rsidP="001535D7">
      <w:pPr>
        <w:spacing w:line="276" w:lineRule="auto"/>
        <w:ind w:firstLine="426"/>
        <w:jc w:val="both"/>
      </w:pPr>
      <w:r w:rsidRPr="001535D7">
        <w:t>е) своевременно и в письменной форме информировать Заказчика об изменении порядка и условий предоставления услуг, оказываемых в соответствии с договором, а также их оплаты в случае изменения предельной величины среднедушевого дохода, установленной законом субъекта Российской Федерации;</w:t>
      </w:r>
    </w:p>
    <w:p w:rsidR="00CA409B" w:rsidRPr="001535D7" w:rsidRDefault="00CA409B" w:rsidP="001535D7">
      <w:pPr>
        <w:spacing w:line="276" w:lineRule="auto"/>
        <w:ind w:firstLine="426"/>
        <w:jc w:val="both"/>
      </w:pPr>
      <w:r w:rsidRPr="001535D7">
        <w:t>ж) вести учет услуг, оказанных Заказчику;</w:t>
      </w:r>
    </w:p>
    <w:p w:rsidR="00CA409B" w:rsidRPr="001535D7" w:rsidRDefault="00CA409B" w:rsidP="001535D7">
      <w:pPr>
        <w:spacing w:line="276" w:lineRule="auto"/>
        <w:ind w:firstLine="426"/>
        <w:jc w:val="both"/>
      </w:pPr>
      <w:r w:rsidRPr="001535D7">
        <w:t xml:space="preserve">з) исполнять иные обязанности в соответствии с настоящим договором и нормами действующего законодательства. </w:t>
      </w:r>
    </w:p>
    <w:p w:rsidR="00CA409B" w:rsidRPr="001535D7" w:rsidRDefault="00CA409B" w:rsidP="001535D7">
      <w:pPr>
        <w:autoSpaceDE w:val="0"/>
        <w:autoSpaceDN w:val="0"/>
        <w:adjustRightInd w:val="0"/>
        <w:spacing w:line="276" w:lineRule="auto"/>
        <w:ind w:firstLine="426"/>
        <w:jc w:val="both"/>
      </w:pPr>
      <w:r w:rsidRPr="001535D7">
        <w:t>7. Исполнитель имеет право:</w:t>
      </w:r>
    </w:p>
    <w:p w:rsidR="00CA409B" w:rsidRPr="001535D7" w:rsidRDefault="00CA409B" w:rsidP="001535D7">
      <w:pPr>
        <w:autoSpaceDE w:val="0"/>
        <w:autoSpaceDN w:val="0"/>
        <w:adjustRightInd w:val="0"/>
        <w:spacing w:line="276" w:lineRule="auto"/>
        <w:ind w:firstLine="426"/>
        <w:jc w:val="both"/>
        <w:rPr>
          <w:b/>
          <w:i/>
          <w:u w:val="single"/>
        </w:rPr>
      </w:pPr>
      <w:r w:rsidRPr="001535D7">
        <w:t>а) отказать в предоставлении услуг Заказчику в случае нарушения им условий настоящего договора, а также в случае возникновения у Заказчика соответствующих медицинских противопоказаний, указанных в заключени</w:t>
      </w:r>
      <w:proofErr w:type="gramStart"/>
      <w:r w:rsidRPr="001535D7">
        <w:t>и</w:t>
      </w:r>
      <w:proofErr w:type="gramEnd"/>
      <w:r w:rsidRPr="001535D7">
        <w:t xml:space="preserve"> уполномоченной медицинской организации;</w:t>
      </w:r>
    </w:p>
    <w:p w:rsidR="00CA409B" w:rsidRPr="001535D7" w:rsidRDefault="00CA409B" w:rsidP="001535D7">
      <w:pPr>
        <w:autoSpaceDE w:val="0"/>
        <w:autoSpaceDN w:val="0"/>
        <w:adjustRightInd w:val="0"/>
        <w:spacing w:line="276" w:lineRule="auto"/>
        <w:ind w:firstLine="426"/>
        <w:jc w:val="both"/>
      </w:pPr>
      <w:r w:rsidRPr="001535D7">
        <w:lastRenderedPageBreak/>
        <w:t xml:space="preserve">б) требовать от Заказчика соблюдения условий настоящего договора, а также соблюдения правил внутреннего распорядка для получателей социальных услуг, которые являются неотъемлемой частью к настоящему договору (приложение 2); </w:t>
      </w:r>
    </w:p>
    <w:p w:rsidR="00CA409B" w:rsidRPr="001535D7" w:rsidRDefault="00CA409B" w:rsidP="001535D7">
      <w:pPr>
        <w:autoSpaceDE w:val="0"/>
        <w:autoSpaceDN w:val="0"/>
        <w:adjustRightInd w:val="0"/>
        <w:spacing w:line="276" w:lineRule="auto"/>
        <w:ind w:firstLine="426"/>
        <w:jc w:val="both"/>
      </w:pPr>
      <w:r w:rsidRPr="001535D7">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A409B" w:rsidRPr="001535D7" w:rsidRDefault="00CA409B" w:rsidP="001535D7">
      <w:pPr>
        <w:spacing w:line="276" w:lineRule="auto"/>
        <w:ind w:firstLine="426"/>
        <w:jc w:val="both"/>
      </w:pPr>
      <w:r w:rsidRPr="001535D7">
        <w:t>г)</w:t>
      </w:r>
      <w:r w:rsidR="00CE3415" w:rsidRPr="001535D7">
        <w:t xml:space="preserve"> </w:t>
      </w:r>
      <w:r w:rsidRPr="001535D7">
        <w:t xml:space="preserve">в одностороннем порядке изменить размер оплаты услуг, установленный в разделе </w:t>
      </w:r>
      <w:r w:rsidRPr="001535D7">
        <w:rPr>
          <w:lang w:val="en-US"/>
        </w:rPr>
        <w:t>III</w:t>
      </w:r>
      <w:r w:rsidRPr="001535D7">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CA409B" w:rsidRPr="001535D7" w:rsidRDefault="00CA409B" w:rsidP="001535D7">
      <w:pPr>
        <w:spacing w:line="276" w:lineRule="auto"/>
        <w:ind w:firstLine="426"/>
        <w:jc w:val="both"/>
      </w:pPr>
      <w:r w:rsidRPr="001535D7">
        <w:t>8. Исполнитель не вправе передавать исполнение обязательств по договору третьим лицам.</w:t>
      </w:r>
    </w:p>
    <w:p w:rsidR="00CA409B" w:rsidRPr="001535D7" w:rsidRDefault="00CA409B" w:rsidP="001535D7">
      <w:pPr>
        <w:spacing w:line="276" w:lineRule="auto"/>
        <w:ind w:firstLine="426"/>
      </w:pPr>
      <w:r w:rsidRPr="001535D7">
        <w:t>9. Заказчик (законный представитель Заказчика) обязан:</w:t>
      </w:r>
    </w:p>
    <w:p w:rsidR="00CA409B" w:rsidRPr="001535D7" w:rsidRDefault="00CA409B" w:rsidP="001535D7">
      <w:pPr>
        <w:spacing w:line="276" w:lineRule="auto"/>
        <w:ind w:firstLine="426"/>
        <w:jc w:val="both"/>
      </w:pPr>
      <w:r w:rsidRPr="001535D7">
        <w:t>а) соблюдать сроки и условия настоящего договора;</w:t>
      </w:r>
    </w:p>
    <w:p w:rsidR="00CA409B" w:rsidRPr="001535D7" w:rsidRDefault="00CA409B" w:rsidP="001535D7">
      <w:pPr>
        <w:autoSpaceDE w:val="0"/>
        <w:autoSpaceDN w:val="0"/>
        <w:adjustRightInd w:val="0"/>
        <w:spacing w:line="276" w:lineRule="auto"/>
        <w:ind w:firstLine="426"/>
        <w:jc w:val="both"/>
      </w:pPr>
      <w:proofErr w:type="gramStart"/>
      <w:r w:rsidRPr="001535D7">
        <w:t>б)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 442 «Об основах социального обслуживания граждан в</w:t>
      </w:r>
      <w:proofErr w:type="gramEnd"/>
      <w:r w:rsidRPr="001535D7">
        <w:t xml:space="preserve"> Российской 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России</w:t>
      </w:r>
      <w:r w:rsidRPr="001535D7">
        <w:rPr>
          <w:rStyle w:val="ad"/>
        </w:rPr>
        <w:footnoteReference w:customMarkFollows="1" w:id="1"/>
        <w:t>4</w:t>
      </w:r>
      <w:r w:rsidRPr="001535D7">
        <w:t>;</w:t>
      </w:r>
    </w:p>
    <w:p w:rsidR="00CA409B" w:rsidRPr="001535D7" w:rsidRDefault="00CA409B" w:rsidP="001535D7">
      <w:pPr>
        <w:autoSpaceDE w:val="0"/>
        <w:autoSpaceDN w:val="0"/>
        <w:adjustRightInd w:val="0"/>
        <w:spacing w:line="276" w:lineRule="auto"/>
        <w:ind w:firstLine="426"/>
        <w:jc w:val="both"/>
      </w:pPr>
      <w:r w:rsidRPr="001535D7">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CA409B" w:rsidRPr="001535D7" w:rsidRDefault="00CA409B" w:rsidP="001535D7">
      <w:pPr>
        <w:spacing w:line="276" w:lineRule="auto"/>
        <w:ind w:firstLine="426"/>
        <w:jc w:val="both"/>
      </w:pPr>
      <w:r w:rsidRPr="001535D7">
        <w:t>г) оплачивать услуги в объеме и на условиях, которые предусмотрены настоящим договором – в случае предоставления услуг за плату (частичную плату);</w:t>
      </w:r>
    </w:p>
    <w:p w:rsidR="00CA409B" w:rsidRPr="001535D7" w:rsidRDefault="00CA409B" w:rsidP="001535D7">
      <w:pPr>
        <w:spacing w:line="276" w:lineRule="auto"/>
        <w:ind w:firstLine="426"/>
        <w:jc w:val="both"/>
      </w:pPr>
      <w:r w:rsidRPr="001535D7">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A409B" w:rsidRPr="001535D7" w:rsidRDefault="00CA409B" w:rsidP="001535D7">
      <w:pPr>
        <w:spacing w:line="276" w:lineRule="auto"/>
        <w:ind w:firstLine="426"/>
        <w:jc w:val="both"/>
      </w:pPr>
      <w:r w:rsidRPr="001535D7">
        <w:t>е) уведомлять в письменной форме Исполнителя об отказе от получения услуг, предусмотренных договором;</w:t>
      </w:r>
    </w:p>
    <w:p w:rsidR="00CA409B" w:rsidRPr="001535D7" w:rsidRDefault="00CA409B" w:rsidP="001535D7">
      <w:pPr>
        <w:autoSpaceDE w:val="0"/>
        <w:autoSpaceDN w:val="0"/>
        <w:adjustRightInd w:val="0"/>
        <w:spacing w:line="276" w:lineRule="auto"/>
        <w:ind w:firstLine="426"/>
        <w:jc w:val="both"/>
      </w:pPr>
      <w:r w:rsidRPr="001535D7">
        <w:t xml:space="preserve">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
    <w:p w:rsidR="00CA409B" w:rsidRPr="001535D7" w:rsidRDefault="00CA409B" w:rsidP="001535D7">
      <w:pPr>
        <w:spacing w:line="276" w:lineRule="auto"/>
        <w:ind w:firstLine="426"/>
        <w:jc w:val="both"/>
      </w:pPr>
      <w:r w:rsidRPr="001535D7">
        <w:t>з) сообщать Исполнителю о выявленных нарушениях порядка предоставления услуг, утвержденного уполномоченным органом государственной власти;</w:t>
      </w:r>
    </w:p>
    <w:p w:rsidR="00CA409B" w:rsidRPr="001535D7" w:rsidRDefault="00CA409B" w:rsidP="001535D7">
      <w:pPr>
        <w:spacing w:line="276" w:lineRule="auto"/>
        <w:ind w:firstLine="426"/>
        <w:jc w:val="both"/>
      </w:pPr>
      <w:r w:rsidRPr="001535D7">
        <w:t>и) при оказании услуг при социальном обслуживании на дому при наличии домашних животных (кошек, собак и др.) обеспечить безопасность Исполнителя.</w:t>
      </w:r>
    </w:p>
    <w:p w:rsidR="00CA409B" w:rsidRPr="001535D7" w:rsidRDefault="00CA409B" w:rsidP="001535D7">
      <w:pPr>
        <w:spacing w:line="276" w:lineRule="auto"/>
        <w:ind w:firstLine="426"/>
      </w:pPr>
      <w:r w:rsidRPr="001535D7">
        <w:t>10. Заказчик (законный представитель Заказчика) имеет право:</w:t>
      </w:r>
    </w:p>
    <w:p w:rsidR="00CA409B" w:rsidRPr="001535D7" w:rsidRDefault="00CA409B" w:rsidP="001535D7">
      <w:pPr>
        <w:spacing w:line="276" w:lineRule="auto"/>
        <w:ind w:firstLine="426"/>
        <w:jc w:val="both"/>
      </w:pPr>
      <w:r w:rsidRPr="001535D7">
        <w:t>а) на уважительное и гуманное отношение;</w:t>
      </w:r>
    </w:p>
    <w:p w:rsidR="00CA409B" w:rsidRPr="001535D7" w:rsidRDefault="00CA409B" w:rsidP="001535D7">
      <w:pPr>
        <w:autoSpaceDE w:val="0"/>
        <w:autoSpaceDN w:val="0"/>
        <w:adjustRightInd w:val="0"/>
        <w:spacing w:line="276" w:lineRule="auto"/>
        <w:ind w:firstLine="426"/>
        <w:jc w:val="both"/>
      </w:pPr>
      <w:r w:rsidRPr="001535D7">
        <w:lastRenderedPageBreak/>
        <w:t>б)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об условиях их предоставления, о тарифах на эти услуги, их стоимости для Заказчика;</w:t>
      </w:r>
    </w:p>
    <w:p w:rsidR="00CA409B" w:rsidRPr="001535D7" w:rsidRDefault="00CA409B" w:rsidP="001535D7">
      <w:pPr>
        <w:autoSpaceDE w:val="0"/>
        <w:autoSpaceDN w:val="0"/>
        <w:adjustRightInd w:val="0"/>
        <w:spacing w:line="276" w:lineRule="auto"/>
        <w:ind w:firstLine="426"/>
        <w:jc w:val="both"/>
      </w:pPr>
      <w:r w:rsidRPr="001535D7">
        <w:t>в) на отказ от предоставления услуг;</w:t>
      </w:r>
    </w:p>
    <w:p w:rsidR="00CA409B" w:rsidRPr="001535D7" w:rsidRDefault="00CA409B" w:rsidP="001535D7">
      <w:pPr>
        <w:autoSpaceDE w:val="0"/>
        <w:autoSpaceDN w:val="0"/>
        <w:adjustRightInd w:val="0"/>
        <w:spacing w:line="276" w:lineRule="auto"/>
        <w:ind w:firstLine="426"/>
        <w:jc w:val="both"/>
      </w:pPr>
      <w:r w:rsidRPr="001535D7">
        <w:t>г) на защиту своих прав и законных интересов в соответствии с законодательством Российской Федерации;</w:t>
      </w:r>
    </w:p>
    <w:p w:rsidR="00CA409B" w:rsidRPr="001535D7" w:rsidRDefault="00CA409B" w:rsidP="001535D7">
      <w:pPr>
        <w:autoSpaceDE w:val="0"/>
        <w:autoSpaceDN w:val="0"/>
        <w:adjustRightInd w:val="0"/>
        <w:spacing w:line="276" w:lineRule="auto"/>
        <w:ind w:firstLine="426"/>
        <w:jc w:val="both"/>
      </w:pPr>
      <w:r w:rsidRPr="001535D7">
        <w:t>д)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A409B" w:rsidRPr="001535D7" w:rsidRDefault="00CA409B" w:rsidP="001535D7">
      <w:pPr>
        <w:autoSpaceDE w:val="0"/>
        <w:autoSpaceDN w:val="0"/>
        <w:adjustRightInd w:val="0"/>
        <w:spacing w:line="276" w:lineRule="auto"/>
        <w:ind w:firstLine="426"/>
        <w:jc w:val="both"/>
      </w:pPr>
      <w:r w:rsidRPr="001535D7">
        <w:t>е)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A409B" w:rsidRPr="001535D7" w:rsidRDefault="00CA409B" w:rsidP="001535D7">
      <w:pPr>
        <w:spacing w:line="276" w:lineRule="auto"/>
        <w:ind w:firstLine="426"/>
        <w:jc w:val="both"/>
      </w:pPr>
      <w:r w:rsidRPr="001535D7">
        <w:t>ж) на защиту своих персональных данных при использовании их Исполнителем;</w:t>
      </w:r>
    </w:p>
    <w:p w:rsidR="00CA409B" w:rsidRPr="001535D7" w:rsidRDefault="00CA409B" w:rsidP="001535D7">
      <w:pPr>
        <w:autoSpaceDE w:val="0"/>
        <w:autoSpaceDN w:val="0"/>
        <w:adjustRightInd w:val="0"/>
        <w:spacing w:line="276" w:lineRule="auto"/>
        <w:ind w:firstLine="426"/>
        <w:jc w:val="both"/>
      </w:pPr>
      <w:r w:rsidRPr="001535D7">
        <w:t>з) на сохранность личных вещей и ценностей Заказчика при нахожден</w:t>
      </w:r>
      <w:proofErr w:type="gramStart"/>
      <w:r w:rsidRPr="001535D7">
        <w:t>ии у И</w:t>
      </w:r>
      <w:proofErr w:type="gramEnd"/>
      <w:r w:rsidRPr="001535D7">
        <w:t>сполнителя;</w:t>
      </w:r>
    </w:p>
    <w:p w:rsidR="00CA409B" w:rsidRPr="001535D7" w:rsidRDefault="00CA409B" w:rsidP="001535D7">
      <w:pPr>
        <w:autoSpaceDE w:val="0"/>
        <w:autoSpaceDN w:val="0"/>
        <w:adjustRightInd w:val="0"/>
        <w:spacing w:line="276" w:lineRule="auto"/>
        <w:ind w:firstLine="426"/>
        <w:jc w:val="both"/>
      </w:pPr>
    </w:p>
    <w:p w:rsidR="00CA409B" w:rsidRPr="001535D7" w:rsidRDefault="00CA409B" w:rsidP="001535D7">
      <w:pPr>
        <w:pStyle w:val="a8"/>
        <w:spacing w:line="276" w:lineRule="auto"/>
        <w:ind w:left="0" w:firstLine="426"/>
        <w:jc w:val="center"/>
        <w:rPr>
          <w:b/>
        </w:rPr>
      </w:pPr>
    </w:p>
    <w:p w:rsidR="00CA409B" w:rsidRPr="001535D7" w:rsidRDefault="00CA409B" w:rsidP="001535D7">
      <w:pPr>
        <w:pStyle w:val="a8"/>
        <w:numPr>
          <w:ilvl w:val="0"/>
          <w:numId w:val="3"/>
        </w:numPr>
        <w:spacing w:line="276" w:lineRule="auto"/>
        <w:jc w:val="center"/>
        <w:rPr>
          <w:b/>
        </w:rPr>
      </w:pPr>
      <w:r w:rsidRPr="001535D7">
        <w:rPr>
          <w:b/>
        </w:rPr>
        <w:t>Стоимость Услуг, сроки и порядок их оплаты</w:t>
      </w:r>
    </w:p>
    <w:p w:rsidR="00CA409B" w:rsidRPr="001535D7" w:rsidRDefault="00CA409B" w:rsidP="001535D7">
      <w:pPr>
        <w:pStyle w:val="a8"/>
        <w:spacing w:line="276" w:lineRule="auto"/>
        <w:ind w:left="153"/>
        <w:rPr>
          <w:b/>
        </w:rPr>
      </w:pPr>
    </w:p>
    <w:p w:rsidR="00CA409B" w:rsidRPr="001535D7" w:rsidRDefault="00CA409B" w:rsidP="001535D7">
      <w:pPr>
        <w:spacing w:line="276" w:lineRule="auto"/>
        <w:ind w:firstLine="426"/>
        <w:jc w:val="both"/>
      </w:pPr>
      <w:r w:rsidRPr="001535D7">
        <w:t xml:space="preserve">11. Стоимость услуг, предусмотренных настоящим договором, не превышает _________________________ ___________________________________________, рублей </w:t>
      </w:r>
    </w:p>
    <w:p w:rsidR="00CA409B" w:rsidRPr="001535D7" w:rsidRDefault="00CA409B" w:rsidP="001535D7">
      <w:pPr>
        <w:spacing w:line="276" w:lineRule="auto"/>
        <w:ind w:firstLine="426"/>
        <w:jc w:val="both"/>
        <w:rPr>
          <w:vertAlign w:val="superscript"/>
        </w:rPr>
      </w:pPr>
      <w:r w:rsidRPr="001535D7">
        <w:rPr>
          <w:vertAlign w:val="superscript"/>
        </w:rPr>
        <w:t>(сумма цифрами)                                             (сумма прописью)</w:t>
      </w:r>
    </w:p>
    <w:p w:rsidR="00CA409B" w:rsidRPr="001535D7" w:rsidRDefault="00CA409B" w:rsidP="001535D7">
      <w:pPr>
        <w:spacing w:line="276" w:lineRule="auto"/>
        <w:ind w:firstLine="426"/>
        <w:jc w:val="both"/>
      </w:pPr>
      <w:r w:rsidRPr="001535D7">
        <w:t>в меся</w:t>
      </w:r>
      <w:proofErr w:type="gramStart"/>
      <w:r w:rsidRPr="001535D7">
        <w:t>ц(</w:t>
      </w:r>
      <w:proofErr w:type="gramEnd"/>
      <w:r w:rsidRPr="001535D7">
        <w:t>за курс реабилитации) в соответствии с произведенным расчетом (приложение 3) и устанавливается на основании акта сдачи-приемки оказанных услуг.</w:t>
      </w:r>
    </w:p>
    <w:p w:rsidR="00CA409B" w:rsidRPr="001535D7" w:rsidRDefault="00CA409B" w:rsidP="001535D7">
      <w:pPr>
        <w:spacing w:line="276" w:lineRule="auto"/>
        <w:ind w:firstLine="426"/>
        <w:jc w:val="both"/>
      </w:pPr>
      <w:r w:rsidRPr="001535D7">
        <w:t>12. Заказчик  осуществляет оплату услуг _________________________________.</w:t>
      </w:r>
    </w:p>
    <w:p w:rsidR="00CA409B" w:rsidRPr="001535D7" w:rsidRDefault="00CA409B" w:rsidP="001535D7">
      <w:pPr>
        <w:spacing w:line="276" w:lineRule="auto"/>
        <w:ind w:firstLine="426"/>
        <w:jc w:val="both"/>
        <w:rPr>
          <w:vertAlign w:val="superscript"/>
        </w:rPr>
      </w:pPr>
    </w:p>
    <w:p w:rsidR="00CA409B" w:rsidRPr="001535D7" w:rsidRDefault="00CA409B" w:rsidP="001535D7">
      <w:pPr>
        <w:spacing w:line="276" w:lineRule="auto"/>
        <w:ind w:firstLine="426"/>
        <w:jc w:val="both"/>
        <w:rPr>
          <w:vertAlign w:val="superscript"/>
        </w:rPr>
      </w:pPr>
      <w:proofErr w:type="gramStart"/>
      <w:r w:rsidRPr="001535D7">
        <w:rPr>
          <w:vertAlign w:val="superscript"/>
        </w:rPr>
        <w:t xml:space="preserve">(указать период оплаты – ежемесячно, ежеквартально, по полугодиям или иной платежный период в рублях,  и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за наличный расчет/в безналичном порядке на счет, указанный в разделе </w:t>
      </w:r>
      <w:r w:rsidRPr="001535D7">
        <w:rPr>
          <w:vertAlign w:val="superscript"/>
          <w:lang w:val="en-US"/>
        </w:rPr>
        <w:t>VII</w:t>
      </w:r>
      <w:r w:rsidRPr="001535D7">
        <w:rPr>
          <w:vertAlign w:val="superscript"/>
        </w:rPr>
        <w:t xml:space="preserve"> договора, либо указать, что Заказчик получает Услуги  бесплатно (ненужное зачеркнуть)                            </w:t>
      </w:r>
      <w:proofErr w:type="gramEnd"/>
    </w:p>
    <w:p w:rsidR="00CA409B" w:rsidRPr="001535D7" w:rsidRDefault="00CA409B" w:rsidP="001535D7">
      <w:pPr>
        <w:spacing w:line="276" w:lineRule="auto"/>
        <w:ind w:firstLine="426"/>
        <w:jc w:val="center"/>
        <w:rPr>
          <w:b/>
        </w:rPr>
      </w:pPr>
    </w:p>
    <w:p w:rsidR="00CA409B" w:rsidRPr="001535D7" w:rsidRDefault="00CA409B" w:rsidP="001535D7">
      <w:pPr>
        <w:pStyle w:val="a8"/>
        <w:numPr>
          <w:ilvl w:val="0"/>
          <w:numId w:val="3"/>
        </w:numPr>
        <w:spacing w:line="276" w:lineRule="auto"/>
        <w:jc w:val="center"/>
        <w:rPr>
          <w:b/>
        </w:rPr>
      </w:pPr>
      <w:r w:rsidRPr="001535D7">
        <w:rPr>
          <w:b/>
        </w:rPr>
        <w:t>Основания изменения и расторжения договора</w:t>
      </w:r>
    </w:p>
    <w:p w:rsidR="00CA409B" w:rsidRPr="001535D7" w:rsidRDefault="00CA409B" w:rsidP="001535D7">
      <w:pPr>
        <w:pStyle w:val="a8"/>
        <w:spacing w:line="276" w:lineRule="auto"/>
        <w:ind w:left="153"/>
        <w:rPr>
          <w:b/>
        </w:rPr>
      </w:pPr>
    </w:p>
    <w:p w:rsidR="00CA409B" w:rsidRPr="001535D7" w:rsidRDefault="00CA409B" w:rsidP="001535D7">
      <w:pPr>
        <w:spacing w:line="276" w:lineRule="auto"/>
        <w:ind w:firstLine="426"/>
        <w:jc w:val="both"/>
      </w:pPr>
      <w:r w:rsidRPr="001535D7">
        <w:t>13.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A409B" w:rsidRPr="001535D7" w:rsidRDefault="00CA409B" w:rsidP="001535D7">
      <w:pPr>
        <w:autoSpaceDE w:val="0"/>
        <w:autoSpaceDN w:val="0"/>
        <w:adjustRightInd w:val="0"/>
        <w:spacing w:line="276" w:lineRule="auto"/>
        <w:ind w:firstLine="426"/>
        <w:jc w:val="both"/>
      </w:pPr>
      <w:r w:rsidRPr="001535D7">
        <w:t>14.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CA409B" w:rsidRPr="001535D7" w:rsidRDefault="00CA409B" w:rsidP="001535D7">
      <w:pPr>
        <w:autoSpaceDE w:val="0"/>
        <w:autoSpaceDN w:val="0"/>
        <w:adjustRightInd w:val="0"/>
        <w:spacing w:line="276" w:lineRule="auto"/>
        <w:ind w:firstLine="426"/>
        <w:jc w:val="both"/>
      </w:pPr>
      <w:r w:rsidRPr="001535D7">
        <w:t>15. Договор считается расторгнутым со дня письменного уведомления Исполнителем Заказчика об отказе от исполнения договора, если иные сроки не установлены настоящим договором.</w:t>
      </w:r>
    </w:p>
    <w:p w:rsidR="00CA409B" w:rsidRPr="001535D7" w:rsidRDefault="00CA409B" w:rsidP="001535D7">
      <w:pPr>
        <w:autoSpaceDE w:val="0"/>
        <w:autoSpaceDN w:val="0"/>
        <w:adjustRightInd w:val="0"/>
        <w:spacing w:line="276" w:lineRule="auto"/>
        <w:ind w:firstLine="426"/>
        <w:jc w:val="both"/>
      </w:pPr>
    </w:p>
    <w:p w:rsidR="00CA409B" w:rsidRPr="001535D7" w:rsidRDefault="00CA409B" w:rsidP="001535D7">
      <w:pPr>
        <w:autoSpaceDE w:val="0"/>
        <w:autoSpaceDN w:val="0"/>
        <w:adjustRightInd w:val="0"/>
        <w:spacing w:line="276" w:lineRule="auto"/>
        <w:ind w:firstLine="425"/>
        <w:jc w:val="center"/>
        <w:outlineLvl w:val="0"/>
        <w:rPr>
          <w:b/>
        </w:rPr>
      </w:pPr>
      <w:r w:rsidRPr="001535D7">
        <w:rPr>
          <w:b/>
        </w:rPr>
        <w:t>V. Ответственность за неисполнение или ненадлежащее</w:t>
      </w:r>
    </w:p>
    <w:p w:rsidR="00CA409B" w:rsidRPr="001535D7" w:rsidRDefault="00CA409B" w:rsidP="001535D7">
      <w:pPr>
        <w:autoSpaceDE w:val="0"/>
        <w:autoSpaceDN w:val="0"/>
        <w:adjustRightInd w:val="0"/>
        <w:spacing w:line="276" w:lineRule="auto"/>
        <w:ind w:firstLine="425"/>
        <w:jc w:val="center"/>
        <w:rPr>
          <w:b/>
        </w:rPr>
      </w:pPr>
      <w:r w:rsidRPr="001535D7">
        <w:rPr>
          <w:b/>
        </w:rPr>
        <w:t>исполнение обязательств по настоящему договору</w:t>
      </w:r>
    </w:p>
    <w:p w:rsidR="00CA409B" w:rsidRPr="001535D7" w:rsidRDefault="00CA409B" w:rsidP="001535D7">
      <w:pPr>
        <w:autoSpaceDE w:val="0"/>
        <w:autoSpaceDN w:val="0"/>
        <w:adjustRightInd w:val="0"/>
        <w:spacing w:line="276" w:lineRule="auto"/>
        <w:ind w:firstLine="425"/>
        <w:jc w:val="center"/>
        <w:rPr>
          <w:b/>
        </w:rPr>
      </w:pPr>
    </w:p>
    <w:p w:rsidR="00CA409B" w:rsidRPr="001535D7" w:rsidRDefault="00CA409B" w:rsidP="001535D7">
      <w:pPr>
        <w:autoSpaceDE w:val="0"/>
        <w:autoSpaceDN w:val="0"/>
        <w:adjustRightInd w:val="0"/>
        <w:spacing w:line="276" w:lineRule="auto"/>
        <w:ind w:firstLine="425"/>
        <w:jc w:val="both"/>
      </w:pPr>
      <w:r w:rsidRPr="001535D7">
        <w:lastRenderedPageBreak/>
        <w:t>16.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A409B" w:rsidRPr="001535D7" w:rsidRDefault="00CA409B" w:rsidP="001535D7">
      <w:pPr>
        <w:autoSpaceDE w:val="0"/>
        <w:autoSpaceDN w:val="0"/>
        <w:adjustRightInd w:val="0"/>
        <w:spacing w:line="276" w:lineRule="auto"/>
        <w:ind w:firstLine="425"/>
        <w:jc w:val="both"/>
      </w:pPr>
    </w:p>
    <w:p w:rsidR="00CA409B" w:rsidRPr="001535D7" w:rsidRDefault="00CA409B" w:rsidP="001535D7">
      <w:pPr>
        <w:tabs>
          <w:tab w:val="center" w:pos="4818"/>
          <w:tab w:val="left" w:pos="8100"/>
        </w:tabs>
        <w:autoSpaceDE w:val="0"/>
        <w:autoSpaceDN w:val="0"/>
        <w:adjustRightInd w:val="0"/>
        <w:spacing w:line="276" w:lineRule="auto"/>
        <w:ind w:firstLine="425"/>
        <w:outlineLvl w:val="0"/>
        <w:rPr>
          <w:b/>
        </w:rPr>
      </w:pPr>
      <w:r w:rsidRPr="001535D7">
        <w:rPr>
          <w:b/>
        </w:rPr>
        <w:tab/>
        <w:t>VI. Срок действия договора и другие условия</w:t>
      </w:r>
    </w:p>
    <w:p w:rsidR="00CA409B" w:rsidRPr="001535D7" w:rsidRDefault="00CA409B" w:rsidP="001535D7">
      <w:pPr>
        <w:tabs>
          <w:tab w:val="center" w:pos="4818"/>
          <w:tab w:val="left" w:pos="8100"/>
        </w:tabs>
        <w:autoSpaceDE w:val="0"/>
        <w:autoSpaceDN w:val="0"/>
        <w:adjustRightInd w:val="0"/>
        <w:spacing w:line="276" w:lineRule="auto"/>
        <w:ind w:firstLine="425"/>
        <w:outlineLvl w:val="0"/>
        <w:rPr>
          <w:b/>
        </w:rPr>
      </w:pPr>
    </w:p>
    <w:p w:rsidR="00CA409B" w:rsidRPr="001535D7" w:rsidRDefault="00CA409B" w:rsidP="001535D7">
      <w:pPr>
        <w:autoSpaceDE w:val="0"/>
        <w:autoSpaceDN w:val="0"/>
        <w:adjustRightInd w:val="0"/>
        <w:spacing w:line="276" w:lineRule="auto"/>
        <w:ind w:firstLine="425"/>
        <w:jc w:val="both"/>
      </w:pPr>
      <w:r w:rsidRPr="001535D7">
        <w:t xml:space="preserve">17. Настоящий договор вступает в силу со дня его подписания  Сторонами (если иное не указано в Договоре) и действует  </w:t>
      </w:r>
      <w:proofErr w:type="gramStart"/>
      <w:r w:rsidRPr="001535D7">
        <w:t>до</w:t>
      </w:r>
      <w:proofErr w:type="gramEnd"/>
      <w:r w:rsidRPr="001535D7">
        <w:t xml:space="preserve"> _______________________________ или </w:t>
      </w:r>
      <w:proofErr w:type="gramStart"/>
      <w:r w:rsidRPr="001535D7">
        <w:t>до</w:t>
      </w:r>
      <w:proofErr w:type="gramEnd"/>
      <w:r w:rsidRPr="001535D7">
        <w:t xml:space="preserve"> полного оказания социальных услуг на основании акта сдачи-приемки оказания услуг.</w:t>
      </w:r>
    </w:p>
    <w:p w:rsidR="00CA409B" w:rsidRPr="001535D7" w:rsidRDefault="00CA409B" w:rsidP="001535D7">
      <w:pPr>
        <w:autoSpaceDE w:val="0"/>
        <w:autoSpaceDN w:val="0"/>
        <w:adjustRightInd w:val="0"/>
        <w:spacing w:line="276" w:lineRule="auto"/>
        <w:ind w:firstLine="425"/>
        <w:jc w:val="center"/>
      </w:pPr>
      <w:r w:rsidRPr="001535D7">
        <w:rPr>
          <w:vertAlign w:val="superscript"/>
        </w:rPr>
        <w:t>(указать период)</w:t>
      </w:r>
    </w:p>
    <w:p w:rsidR="00CA409B" w:rsidRPr="001535D7" w:rsidRDefault="00CA409B" w:rsidP="001535D7">
      <w:pPr>
        <w:autoSpaceDE w:val="0"/>
        <w:autoSpaceDN w:val="0"/>
        <w:adjustRightInd w:val="0"/>
        <w:spacing w:line="276" w:lineRule="auto"/>
        <w:ind w:firstLine="425"/>
        <w:jc w:val="both"/>
      </w:pPr>
      <w:r w:rsidRPr="001535D7">
        <w:t>18. Договор составлен в 2-х экземплярах, имеющих равную юридическую силу.</w:t>
      </w:r>
    </w:p>
    <w:p w:rsidR="00CA409B" w:rsidRPr="001535D7" w:rsidRDefault="00CA409B" w:rsidP="001535D7">
      <w:pPr>
        <w:tabs>
          <w:tab w:val="left" w:pos="936"/>
        </w:tabs>
        <w:autoSpaceDE w:val="0"/>
        <w:autoSpaceDN w:val="0"/>
        <w:adjustRightInd w:val="0"/>
        <w:spacing w:line="276" w:lineRule="auto"/>
        <w:ind w:firstLine="425"/>
        <w:outlineLvl w:val="0"/>
      </w:pPr>
    </w:p>
    <w:p w:rsidR="00CA409B" w:rsidRPr="001535D7" w:rsidRDefault="00CA409B" w:rsidP="001535D7">
      <w:pPr>
        <w:pStyle w:val="ConsPlusNonformat"/>
        <w:widowControl/>
        <w:spacing w:line="276" w:lineRule="auto"/>
        <w:ind w:firstLine="425"/>
        <w:jc w:val="center"/>
        <w:rPr>
          <w:rFonts w:ascii="Times New Roman" w:hAnsi="Times New Roman" w:cs="Times New Roman"/>
          <w:b/>
          <w:sz w:val="24"/>
          <w:szCs w:val="24"/>
        </w:rPr>
      </w:pPr>
      <w:r w:rsidRPr="001535D7">
        <w:rPr>
          <w:rFonts w:ascii="Times New Roman" w:hAnsi="Times New Roman" w:cs="Times New Roman"/>
          <w:b/>
          <w:sz w:val="24"/>
          <w:szCs w:val="24"/>
        </w:rPr>
        <w:t>VII. Согласие получателя социальных услуг</w:t>
      </w:r>
    </w:p>
    <w:p w:rsidR="00CA409B" w:rsidRPr="001535D7" w:rsidRDefault="00CA409B" w:rsidP="001535D7">
      <w:pPr>
        <w:pStyle w:val="ConsPlusNonformat"/>
        <w:widowControl/>
        <w:spacing w:line="276" w:lineRule="auto"/>
        <w:ind w:firstLine="425"/>
        <w:jc w:val="center"/>
        <w:rPr>
          <w:rFonts w:ascii="Times New Roman" w:hAnsi="Times New Roman" w:cs="Times New Roman"/>
          <w:b/>
          <w:sz w:val="24"/>
          <w:szCs w:val="24"/>
        </w:rPr>
      </w:pPr>
      <w:r w:rsidRPr="001535D7">
        <w:rPr>
          <w:rFonts w:ascii="Times New Roman" w:hAnsi="Times New Roman" w:cs="Times New Roman"/>
          <w:b/>
          <w:sz w:val="24"/>
          <w:szCs w:val="24"/>
        </w:rPr>
        <w:t xml:space="preserve">на предоставление персональных данных </w:t>
      </w:r>
    </w:p>
    <w:p w:rsidR="00CE3415" w:rsidRPr="001535D7" w:rsidRDefault="00CE3415" w:rsidP="001535D7">
      <w:pPr>
        <w:pStyle w:val="ConsPlusNonformat"/>
        <w:widowControl/>
        <w:spacing w:line="276" w:lineRule="auto"/>
        <w:ind w:firstLine="425"/>
        <w:jc w:val="center"/>
        <w:rPr>
          <w:rFonts w:ascii="Times New Roman" w:hAnsi="Times New Roman" w:cs="Times New Roman"/>
          <w:b/>
          <w:sz w:val="24"/>
          <w:szCs w:val="24"/>
        </w:rPr>
      </w:pPr>
    </w:p>
    <w:p w:rsidR="00CA409B" w:rsidRPr="001535D7" w:rsidRDefault="00CA409B" w:rsidP="001535D7">
      <w:pPr>
        <w:spacing w:line="276" w:lineRule="auto"/>
        <w:ind w:firstLine="426"/>
        <w:jc w:val="both"/>
        <w:rPr>
          <w:color w:val="000000"/>
        </w:rPr>
      </w:pPr>
      <w:r w:rsidRPr="001535D7">
        <w:rPr>
          <w:color w:val="000000"/>
        </w:rPr>
        <w:t xml:space="preserve">19. </w:t>
      </w:r>
      <w:r w:rsidRPr="001535D7">
        <w:t xml:space="preserve">Даю свое согласие на обработку </w:t>
      </w:r>
      <w:r w:rsidRPr="001535D7">
        <w:rPr>
          <w:color w:val="000000"/>
        </w:rPr>
        <w:t xml:space="preserve">персональных данных  </w:t>
      </w:r>
      <w:r w:rsidRPr="001535D7">
        <w:t xml:space="preserve">о себе в соответствии со </w:t>
      </w:r>
      <w:hyperlink r:id="rId9" w:history="1">
        <w:r w:rsidRPr="001535D7">
          <w:t>статьей 9</w:t>
        </w:r>
      </w:hyperlink>
      <w:r w:rsidRPr="001535D7">
        <w:t xml:space="preserve"> Федерального закона от 27 июля 2006 года № 152-ФЗ «О персональных данных» </w:t>
      </w:r>
      <w:r w:rsidRPr="001535D7">
        <w:rPr>
          <w:color w:val="000000"/>
        </w:rPr>
        <w:t xml:space="preserve">бюджетным учреждением Ханты-Мансийского автономного округа – Югры «Сургутский районный комплексный центр социального обслуживания населения», находящегося по адресу: </w:t>
      </w:r>
      <w:proofErr w:type="gramStart"/>
      <w:r w:rsidRPr="001535D7">
        <w:rPr>
          <w:color w:val="000000"/>
        </w:rPr>
        <w:t>Российская Федерация, Ханты-Мансийский автономный округ – Югра, г. Сургут, ул. Лермонтова, д. 3/1 и подтверждаю, что давая такое согласие, я действую свободно, своей волей и в своем интересе ___________________________________________________________________.</w:t>
      </w:r>
      <w:proofErr w:type="gramEnd"/>
    </w:p>
    <w:p w:rsidR="00CA409B" w:rsidRPr="001535D7" w:rsidRDefault="00CA409B" w:rsidP="001535D7">
      <w:pPr>
        <w:spacing w:line="276" w:lineRule="auto"/>
        <w:ind w:firstLine="426"/>
        <w:jc w:val="center"/>
        <w:rPr>
          <w:color w:val="000000"/>
          <w:vertAlign w:val="superscript"/>
        </w:rPr>
      </w:pPr>
      <w:r w:rsidRPr="001535D7">
        <w:rPr>
          <w:color w:val="000000"/>
          <w:vertAlign w:val="superscript"/>
        </w:rPr>
        <w:t>(указать: согласен / отказ)</w:t>
      </w:r>
    </w:p>
    <w:p w:rsidR="00CA409B" w:rsidRPr="001535D7" w:rsidRDefault="00CA409B" w:rsidP="001535D7">
      <w:pPr>
        <w:spacing w:line="276" w:lineRule="auto"/>
        <w:ind w:firstLine="426"/>
        <w:jc w:val="both"/>
      </w:pPr>
      <w:r w:rsidRPr="001535D7">
        <w:t xml:space="preserve">20. </w:t>
      </w:r>
      <w:proofErr w:type="gramStart"/>
      <w:r w:rsidRPr="001535D7">
        <w:rPr>
          <w:color w:val="000000"/>
        </w:rPr>
        <w:t>Согласие дается мною для целей формирования личного дела, проверки достоверности представляемых документов, заключения договора о предоставлении социальных услуг, предоставления отчетной информации в вышестоящие организации, выполнения законных требований и предписаний уполномоченных органов, и распространяется на следующую информацию: фамилия, имя, отчество, дата рождения, семейное положение и состав семьи, адрес места регистрации и места жительства, место рождения, изображение лица, СНИЛС, паспортные данные, данные</w:t>
      </w:r>
      <w:proofErr w:type="gramEnd"/>
      <w:r w:rsidRPr="001535D7">
        <w:rPr>
          <w:color w:val="000000"/>
        </w:rPr>
        <w:t xml:space="preserve"> свидетельства о рождении несовершеннолетних, данные свидетельства о браке, номер телефона, пол, </w:t>
      </w:r>
      <w:r w:rsidRPr="001535D7">
        <w:t xml:space="preserve">информация об инвалидности (при наличии), информация о заработной плате, данные о </w:t>
      </w:r>
      <w:proofErr w:type="gramStart"/>
      <w:r w:rsidRPr="001535D7">
        <w:t>договоре</w:t>
      </w:r>
      <w:proofErr w:type="gramEnd"/>
      <w:r w:rsidRPr="001535D7">
        <w:t xml:space="preserve"> о предоставлении социальных услуг, сведения индивидуального (персонифицированного) учета и прочие персональные данные, </w:t>
      </w:r>
      <w:r w:rsidRPr="001535D7">
        <w:rPr>
          <w:b/>
        </w:rPr>
        <w:t>за исключением</w:t>
      </w:r>
      <w:r w:rsidRPr="001535D7">
        <w:t xml:space="preserve"> персональных данных, касающихся расовой, национальной принадлежности, политических взглядов, религиозных и философских убеждений, состояния здоровья, интимной жизни. </w:t>
      </w:r>
    </w:p>
    <w:p w:rsidR="00CA409B" w:rsidRPr="001535D7" w:rsidRDefault="00CA409B" w:rsidP="001535D7">
      <w:pPr>
        <w:spacing w:line="276" w:lineRule="auto"/>
        <w:ind w:firstLine="426"/>
        <w:jc w:val="both"/>
        <w:rPr>
          <w:color w:val="000000"/>
        </w:rPr>
      </w:pPr>
      <w:r w:rsidRPr="001535D7">
        <w:t xml:space="preserve">21. </w:t>
      </w:r>
      <w:proofErr w:type="gramStart"/>
      <w:r w:rsidRPr="001535D7">
        <w:rPr>
          <w:color w:val="000000"/>
        </w:rPr>
        <w:t>Согласие предоставляется на осуществление любых действий в отношении моих персональных данных, котор</w:t>
      </w:r>
      <w:r w:rsidRPr="001535D7">
        <w:t>ы</w:t>
      </w:r>
      <w:r w:rsidRPr="001535D7">
        <w:rPr>
          <w:color w:val="000000"/>
        </w:rPr>
        <w:t>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CA409B" w:rsidRPr="001535D7" w:rsidRDefault="00CA409B" w:rsidP="001535D7">
      <w:pPr>
        <w:spacing w:line="276" w:lineRule="auto"/>
        <w:ind w:firstLine="426"/>
        <w:jc w:val="both"/>
      </w:pPr>
      <w:r w:rsidRPr="001535D7">
        <w:t xml:space="preserve">22. Даю согласие/отказываюсь на передачу записи камер видеонаблюдения иным лицам и организациям без моего письменного согласия, за исключением органов, </w:t>
      </w:r>
      <w:r w:rsidRPr="001535D7">
        <w:lastRenderedPageBreak/>
        <w:t>имеющих право запрашивать данную информацию без согласия законного представителя ________________________.</w:t>
      </w:r>
    </w:p>
    <w:p w:rsidR="00CA409B" w:rsidRPr="001535D7" w:rsidRDefault="00CA409B" w:rsidP="001535D7">
      <w:pPr>
        <w:spacing w:line="276" w:lineRule="auto"/>
        <w:ind w:firstLine="426"/>
        <w:rPr>
          <w:color w:val="000000"/>
          <w:vertAlign w:val="superscript"/>
        </w:rPr>
      </w:pPr>
      <w:r w:rsidRPr="001535D7">
        <w:rPr>
          <w:color w:val="000000"/>
          <w:vertAlign w:val="superscript"/>
        </w:rPr>
        <w:t>(указать: согласен / отказ)</w:t>
      </w:r>
    </w:p>
    <w:p w:rsidR="00CA409B" w:rsidRPr="001535D7" w:rsidRDefault="00CA409B" w:rsidP="001535D7">
      <w:pPr>
        <w:spacing w:line="276" w:lineRule="auto"/>
        <w:ind w:firstLine="426"/>
        <w:jc w:val="both"/>
        <w:rPr>
          <w:b/>
          <w:bCs/>
          <w:color w:val="333333"/>
          <w:bdr w:val="none" w:sz="0" w:space="0" w:color="auto" w:frame="1"/>
          <w:shd w:val="clear" w:color="auto" w:fill="FFFFFF"/>
        </w:rPr>
      </w:pPr>
      <w:r w:rsidRPr="001535D7">
        <w:rPr>
          <w:color w:val="000000"/>
        </w:rPr>
        <w:t xml:space="preserve">23. Даю согласие/отказываюсь на размещение фото и видеоматериалов групповых и массовых мероприятий на официальном сайте учреждения </w:t>
      </w:r>
      <w:r w:rsidRPr="001535D7">
        <w:rPr>
          <w:color w:val="000000"/>
          <w:u w:val="single"/>
        </w:rPr>
        <w:t>содействие86.рф.</w:t>
      </w:r>
      <w:r w:rsidRPr="001535D7">
        <w:rPr>
          <w:bCs/>
          <w:bdr w:val="none" w:sz="0" w:space="0" w:color="auto" w:frame="1"/>
          <w:shd w:val="clear" w:color="auto" w:fill="FFFFFF"/>
        </w:rPr>
        <w:t xml:space="preserve"> и в печатных,  электронных  и теле-радио каналах СМИ</w:t>
      </w:r>
    </w:p>
    <w:p w:rsidR="00CA409B" w:rsidRPr="001535D7" w:rsidRDefault="00CA409B" w:rsidP="001535D7">
      <w:pPr>
        <w:autoSpaceDE w:val="0"/>
        <w:autoSpaceDN w:val="0"/>
        <w:adjustRightInd w:val="0"/>
        <w:spacing w:line="276" w:lineRule="auto"/>
        <w:ind w:right="-285"/>
        <w:jc w:val="center"/>
        <w:outlineLvl w:val="0"/>
        <w:rPr>
          <w:b/>
        </w:rPr>
      </w:pPr>
    </w:p>
    <w:p w:rsidR="00CA409B" w:rsidRPr="001535D7" w:rsidRDefault="00CA409B" w:rsidP="00CA409B">
      <w:pPr>
        <w:autoSpaceDE w:val="0"/>
        <w:autoSpaceDN w:val="0"/>
        <w:adjustRightInd w:val="0"/>
        <w:ind w:right="-285"/>
        <w:jc w:val="center"/>
        <w:outlineLvl w:val="0"/>
        <w:rPr>
          <w:b/>
        </w:rPr>
      </w:pPr>
      <w:r w:rsidRPr="001535D7">
        <w:rPr>
          <w:b/>
        </w:rPr>
        <w:t>VIII. Адрес (место нахождения), реквизиты и подписи Сторон</w:t>
      </w:r>
    </w:p>
    <w:p w:rsidR="00CA409B" w:rsidRPr="001535D7" w:rsidRDefault="00CA409B" w:rsidP="00CA409B">
      <w:pPr>
        <w:autoSpaceDE w:val="0"/>
        <w:autoSpaceDN w:val="0"/>
        <w:adjustRightInd w:val="0"/>
        <w:ind w:left="-567" w:right="-285" w:firstLine="540"/>
        <w:jc w:val="both"/>
      </w:pPr>
      <w:r w:rsidRPr="001535D7">
        <w:t>Исполнитель</w:t>
      </w:r>
    </w:p>
    <w:tbl>
      <w:tblPr>
        <w:tblW w:w="9464" w:type="dxa"/>
        <w:tblLayout w:type="fixed"/>
        <w:tblLook w:val="00A0" w:firstRow="1" w:lastRow="0" w:firstColumn="1" w:lastColumn="0" w:noHBand="0" w:noVBand="0"/>
      </w:tblPr>
      <w:tblGrid>
        <w:gridCol w:w="4503"/>
        <w:gridCol w:w="4961"/>
      </w:tblGrid>
      <w:tr w:rsidR="00CA409B" w:rsidRPr="00675C72" w:rsidTr="004503EB">
        <w:tc>
          <w:tcPr>
            <w:tcW w:w="4503" w:type="dxa"/>
          </w:tcPr>
          <w:p w:rsidR="00CA409B" w:rsidRPr="00B82EB4" w:rsidRDefault="00CA409B" w:rsidP="004503EB">
            <w:pPr>
              <w:autoSpaceDE w:val="0"/>
              <w:autoSpaceDN w:val="0"/>
              <w:adjustRightInd w:val="0"/>
              <w:ind w:right="-108"/>
              <w:rPr>
                <w:sz w:val="23"/>
                <w:szCs w:val="23"/>
              </w:rPr>
            </w:pPr>
            <w:r w:rsidRPr="00B82EB4">
              <w:rPr>
                <w:sz w:val="23"/>
                <w:szCs w:val="23"/>
              </w:rPr>
              <w:t>БУ «Сургутский районный комплексный центр социального обслуживания населения»</w:t>
            </w:r>
          </w:p>
          <w:p w:rsidR="00CA409B" w:rsidRPr="00B82EB4" w:rsidRDefault="00CA409B" w:rsidP="004503EB">
            <w:pPr>
              <w:autoSpaceDE w:val="0"/>
              <w:autoSpaceDN w:val="0"/>
              <w:adjustRightInd w:val="0"/>
              <w:ind w:right="-108"/>
              <w:rPr>
                <w:sz w:val="23"/>
                <w:szCs w:val="23"/>
              </w:rPr>
            </w:pPr>
            <w:r w:rsidRPr="00B82EB4">
              <w:rPr>
                <w:sz w:val="23"/>
                <w:szCs w:val="23"/>
              </w:rPr>
              <w:t>Юридический адрес местонахождения юридического лица: 628418, г. Сургут, ул. Лермонтова, д. 3/1.</w:t>
            </w:r>
          </w:p>
          <w:p w:rsidR="00CA409B" w:rsidRPr="00B82EB4" w:rsidRDefault="00CA409B" w:rsidP="004503EB">
            <w:pPr>
              <w:autoSpaceDE w:val="0"/>
              <w:autoSpaceDN w:val="0"/>
              <w:adjustRightInd w:val="0"/>
              <w:ind w:right="-108"/>
              <w:rPr>
                <w:sz w:val="23"/>
                <w:szCs w:val="23"/>
              </w:rPr>
            </w:pPr>
            <w:r w:rsidRPr="00B82EB4">
              <w:rPr>
                <w:sz w:val="23"/>
                <w:szCs w:val="23"/>
              </w:rPr>
              <w:t>эл. адрес SurRKCSON@admhmao.ru</w:t>
            </w:r>
          </w:p>
          <w:p w:rsidR="00CA409B" w:rsidRPr="00B82EB4" w:rsidRDefault="00CA409B" w:rsidP="004503EB">
            <w:pPr>
              <w:autoSpaceDE w:val="0"/>
              <w:autoSpaceDN w:val="0"/>
              <w:adjustRightInd w:val="0"/>
              <w:ind w:right="-108"/>
              <w:rPr>
                <w:sz w:val="23"/>
                <w:szCs w:val="23"/>
              </w:rPr>
            </w:pPr>
            <w:r w:rsidRPr="00B82EB4">
              <w:rPr>
                <w:sz w:val="23"/>
                <w:szCs w:val="23"/>
              </w:rPr>
              <w:t>тел. /факс: 8(3462) 32-92-50</w:t>
            </w:r>
          </w:p>
          <w:p w:rsidR="00CA409B" w:rsidRPr="00B82EB4" w:rsidRDefault="00CA409B" w:rsidP="004503EB">
            <w:pPr>
              <w:autoSpaceDE w:val="0"/>
              <w:autoSpaceDN w:val="0"/>
              <w:adjustRightInd w:val="0"/>
              <w:ind w:right="-108"/>
              <w:rPr>
                <w:sz w:val="23"/>
                <w:szCs w:val="23"/>
              </w:rPr>
            </w:pPr>
            <w:r w:rsidRPr="00B82EB4">
              <w:rPr>
                <w:sz w:val="23"/>
                <w:szCs w:val="23"/>
              </w:rPr>
              <w:t>Единый казначейский счет: 40102810245370000007</w:t>
            </w:r>
          </w:p>
          <w:p w:rsidR="00CA409B" w:rsidRPr="00B82EB4" w:rsidRDefault="00CA409B" w:rsidP="004503EB">
            <w:pPr>
              <w:autoSpaceDE w:val="0"/>
              <w:autoSpaceDN w:val="0"/>
              <w:adjustRightInd w:val="0"/>
              <w:ind w:right="-108"/>
              <w:rPr>
                <w:sz w:val="23"/>
                <w:szCs w:val="23"/>
              </w:rPr>
            </w:pPr>
            <w:r w:rsidRPr="00B82EB4">
              <w:rPr>
                <w:sz w:val="23"/>
                <w:szCs w:val="23"/>
              </w:rPr>
              <w:t xml:space="preserve">КБК 00000000000000000130 </w:t>
            </w:r>
          </w:p>
          <w:p w:rsidR="00CA409B" w:rsidRPr="00B82EB4" w:rsidRDefault="00CA409B" w:rsidP="004503EB">
            <w:pPr>
              <w:autoSpaceDE w:val="0"/>
              <w:autoSpaceDN w:val="0"/>
              <w:adjustRightInd w:val="0"/>
              <w:ind w:right="-108"/>
              <w:rPr>
                <w:sz w:val="23"/>
                <w:szCs w:val="23"/>
              </w:rPr>
            </w:pPr>
            <w:r w:rsidRPr="00B82EB4">
              <w:rPr>
                <w:sz w:val="23"/>
                <w:szCs w:val="23"/>
              </w:rPr>
              <w:t>Л/с.290.33.852.0 в РКЦ  ХАНТЫ-МАНСИЙСК//УФК по Ханты-Мансийскому автономному округу - Югре</w:t>
            </w:r>
          </w:p>
          <w:p w:rsidR="00CA409B" w:rsidRPr="00B82EB4" w:rsidRDefault="00CA409B" w:rsidP="004503EB">
            <w:pPr>
              <w:autoSpaceDE w:val="0"/>
              <w:autoSpaceDN w:val="0"/>
              <w:adjustRightInd w:val="0"/>
              <w:ind w:right="-108"/>
              <w:rPr>
                <w:sz w:val="23"/>
                <w:szCs w:val="23"/>
              </w:rPr>
            </w:pPr>
            <w:r w:rsidRPr="00B82EB4">
              <w:rPr>
                <w:sz w:val="23"/>
                <w:szCs w:val="23"/>
              </w:rPr>
              <w:t>ИНН 8617017520,  БИК 007162163</w:t>
            </w:r>
          </w:p>
          <w:p w:rsidR="00CA409B" w:rsidRPr="00B82EB4" w:rsidRDefault="00CA409B" w:rsidP="004503EB">
            <w:pPr>
              <w:autoSpaceDE w:val="0"/>
              <w:autoSpaceDN w:val="0"/>
              <w:adjustRightInd w:val="0"/>
              <w:ind w:right="-108"/>
              <w:rPr>
                <w:sz w:val="23"/>
                <w:szCs w:val="23"/>
              </w:rPr>
            </w:pPr>
            <w:r w:rsidRPr="00B82EB4">
              <w:rPr>
                <w:sz w:val="23"/>
                <w:szCs w:val="23"/>
              </w:rPr>
              <w:t>КПП 860201001</w:t>
            </w:r>
          </w:p>
          <w:p w:rsidR="00CA409B" w:rsidRPr="00B82EB4" w:rsidRDefault="00CA409B" w:rsidP="004503EB">
            <w:pPr>
              <w:autoSpaceDE w:val="0"/>
              <w:autoSpaceDN w:val="0"/>
              <w:adjustRightInd w:val="0"/>
              <w:ind w:right="-108"/>
              <w:rPr>
                <w:sz w:val="23"/>
                <w:szCs w:val="23"/>
              </w:rPr>
            </w:pPr>
            <w:r w:rsidRPr="00B82EB4">
              <w:rPr>
                <w:sz w:val="23"/>
                <w:szCs w:val="23"/>
              </w:rPr>
              <w:t xml:space="preserve">Назначение платежа: «Оказание социально </w:t>
            </w:r>
          </w:p>
          <w:p w:rsidR="00CA409B" w:rsidRPr="00675C72" w:rsidRDefault="00CA409B" w:rsidP="004503EB">
            <w:pPr>
              <w:ind w:right="-108"/>
              <w:rPr>
                <w:sz w:val="28"/>
                <w:szCs w:val="28"/>
              </w:rPr>
            </w:pPr>
            <w:r w:rsidRPr="00B82EB4">
              <w:rPr>
                <w:sz w:val="23"/>
                <w:szCs w:val="23"/>
              </w:rPr>
              <w:t>– бытовых услуг» Код 121</w:t>
            </w:r>
          </w:p>
        </w:tc>
        <w:tc>
          <w:tcPr>
            <w:tcW w:w="4961" w:type="dxa"/>
          </w:tcPr>
          <w:p w:rsidR="00CA409B" w:rsidRPr="0022302D" w:rsidRDefault="00CA409B" w:rsidP="004503EB">
            <w:pPr>
              <w:tabs>
                <w:tab w:val="left" w:pos="795"/>
                <w:tab w:val="center" w:pos="2390"/>
              </w:tabs>
              <w:autoSpaceDE w:val="0"/>
              <w:autoSpaceDN w:val="0"/>
              <w:adjustRightInd w:val="0"/>
              <w:ind w:left="175" w:right="-285"/>
            </w:pPr>
          </w:p>
          <w:p w:rsidR="00CA409B" w:rsidRPr="0022302D" w:rsidRDefault="00CA409B" w:rsidP="004503EB">
            <w:pPr>
              <w:tabs>
                <w:tab w:val="left" w:pos="795"/>
                <w:tab w:val="center" w:pos="2390"/>
              </w:tabs>
              <w:autoSpaceDE w:val="0"/>
              <w:autoSpaceDN w:val="0"/>
              <w:adjustRightInd w:val="0"/>
              <w:ind w:left="175" w:right="-285"/>
              <w:jc w:val="center"/>
              <w:rPr>
                <w:u w:val="single"/>
                <w:vertAlign w:val="subscript"/>
              </w:rPr>
            </w:pPr>
            <w:r w:rsidRPr="0022302D">
              <w:rPr>
                <w:vertAlign w:val="subscript"/>
              </w:rPr>
              <w:t>__________________________________________________________</w:t>
            </w:r>
            <w:r w:rsidRPr="0022302D">
              <w:rPr>
                <w:vertAlign w:val="superscript"/>
              </w:rPr>
              <w:tab/>
              <w:t>(Фамилия,имя, отчество (при наличии)</w:t>
            </w:r>
          </w:p>
          <w:p w:rsidR="00CA409B" w:rsidRPr="0022302D" w:rsidRDefault="00CA409B" w:rsidP="004503EB">
            <w:pPr>
              <w:autoSpaceDE w:val="0"/>
              <w:autoSpaceDN w:val="0"/>
              <w:adjustRightInd w:val="0"/>
              <w:ind w:left="175" w:right="-285"/>
              <w:jc w:val="center"/>
              <w:rPr>
                <w:u w:val="single"/>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(наименование и реквизиты паспорта или иного документа,</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удостоверяющего личность)</w:t>
            </w:r>
          </w:p>
          <w:p w:rsidR="00CA409B" w:rsidRPr="0022302D" w:rsidRDefault="00CA409B" w:rsidP="004503EB">
            <w:pPr>
              <w:autoSpaceDE w:val="0"/>
              <w:autoSpaceDN w:val="0"/>
              <w:adjustRightInd w:val="0"/>
              <w:ind w:left="175" w:right="-285"/>
              <w:jc w:val="center"/>
              <w:rPr>
                <w:vertAlign w:val="superscript"/>
              </w:rPr>
            </w:pP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(Ф.И.О. (при наличии) законного представителя Заказчика)</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__________________________________________________________</w:t>
            </w:r>
          </w:p>
          <w:p w:rsidR="00CA409B" w:rsidRPr="0022302D" w:rsidRDefault="00CA409B" w:rsidP="004503EB">
            <w:pPr>
              <w:autoSpaceDE w:val="0"/>
              <w:autoSpaceDN w:val="0"/>
              <w:adjustRightInd w:val="0"/>
              <w:ind w:left="175" w:right="-285"/>
              <w:jc w:val="center"/>
              <w:rPr>
                <w:vertAlign w:val="superscript"/>
              </w:rPr>
            </w:pPr>
            <w:r w:rsidRPr="0022302D">
              <w:rPr>
                <w:vertAlign w:val="superscript"/>
              </w:rPr>
              <w:t>(Адрес законного представителя Заказчика)</w:t>
            </w:r>
          </w:p>
          <w:p w:rsidR="00CA409B" w:rsidRPr="0022302D" w:rsidRDefault="00CA409B" w:rsidP="004503EB">
            <w:pPr>
              <w:autoSpaceDE w:val="0"/>
              <w:autoSpaceDN w:val="0"/>
              <w:adjustRightInd w:val="0"/>
              <w:ind w:left="175" w:right="-285"/>
              <w:jc w:val="center"/>
              <w:rPr>
                <w:vertAlign w:val="superscript"/>
              </w:rPr>
            </w:pPr>
          </w:p>
          <w:p w:rsidR="00CA409B" w:rsidRPr="0022302D" w:rsidRDefault="00CA409B" w:rsidP="004503EB">
            <w:pPr>
              <w:autoSpaceDE w:val="0"/>
              <w:autoSpaceDN w:val="0"/>
              <w:adjustRightInd w:val="0"/>
              <w:ind w:right="-285"/>
              <w:jc w:val="both"/>
            </w:pPr>
            <w:r w:rsidRPr="0022302D">
              <w:t xml:space="preserve">   _________________/___________________                                   </w:t>
            </w:r>
          </w:p>
          <w:p w:rsidR="00CA409B" w:rsidRPr="0022302D" w:rsidRDefault="00CA409B" w:rsidP="004503EB">
            <w:pPr>
              <w:autoSpaceDE w:val="0"/>
              <w:autoSpaceDN w:val="0"/>
              <w:adjustRightInd w:val="0"/>
              <w:ind w:left="317" w:right="-285"/>
              <w:jc w:val="both"/>
              <w:rPr>
                <w:vertAlign w:val="superscript"/>
              </w:rPr>
            </w:pPr>
            <w:r w:rsidRPr="0022302D">
              <w:rPr>
                <w:vertAlign w:val="superscript"/>
              </w:rPr>
              <w:t xml:space="preserve">                      (Ф.И.О.)                              (личная подпись)</w:t>
            </w:r>
          </w:p>
        </w:tc>
      </w:tr>
      <w:tr w:rsidR="00CA409B" w:rsidRPr="00675C72" w:rsidTr="004503EB">
        <w:tc>
          <w:tcPr>
            <w:tcW w:w="4503" w:type="dxa"/>
          </w:tcPr>
          <w:p w:rsidR="00CA409B" w:rsidRPr="00675C72" w:rsidRDefault="00CA409B" w:rsidP="004503EB">
            <w:pPr>
              <w:autoSpaceDE w:val="0"/>
              <w:autoSpaceDN w:val="0"/>
              <w:adjustRightInd w:val="0"/>
              <w:ind w:right="-108"/>
              <w:jc w:val="both"/>
              <w:rPr>
                <w:sz w:val="28"/>
                <w:szCs w:val="28"/>
              </w:rPr>
            </w:pPr>
          </w:p>
          <w:p w:rsidR="00CA409B" w:rsidRPr="0022302D" w:rsidRDefault="00CA409B" w:rsidP="004503EB">
            <w:pPr>
              <w:autoSpaceDE w:val="0"/>
              <w:autoSpaceDN w:val="0"/>
              <w:adjustRightInd w:val="0"/>
              <w:ind w:right="-108"/>
              <w:jc w:val="both"/>
              <w:rPr>
                <w:vertAlign w:val="superscript"/>
              </w:rPr>
            </w:pPr>
            <w:r w:rsidRPr="0022302D">
              <w:t>Директор ___________ /</w:t>
            </w:r>
            <w:r w:rsidRPr="0022302D">
              <w:rPr>
                <w:u w:val="single"/>
              </w:rPr>
              <w:t xml:space="preserve"> У.Н. Бибалаева</w:t>
            </w:r>
          </w:p>
          <w:p w:rsidR="00CA409B" w:rsidRPr="0022302D" w:rsidRDefault="00CA409B" w:rsidP="004503EB">
            <w:pPr>
              <w:autoSpaceDE w:val="0"/>
              <w:autoSpaceDN w:val="0"/>
              <w:adjustRightInd w:val="0"/>
              <w:ind w:right="-108"/>
              <w:jc w:val="both"/>
              <w:rPr>
                <w:vertAlign w:val="superscript"/>
              </w:rPr>
            </w:pPr>
            <w:r w:rsidRPr="0022302D">
              <w:rPr>
                <w:vertAlign w:val="superscript"/>
              </w:rPr>
              <w:t xml:space="preserve">                                    (подпись)                       (Ф.И.О.)              </w:t>
            </w:r>
          </w:p>
          <w:p w:rsidR="00CA409B" w:rsidRPr="00675C72" w:rsidRDefault="00CA409B" w:rsidP="004503EB">
            <w:pPr>
              <w:autoSpaceDE w:val="0"/>
              <w:autoSpaceDN w:val="0"/>
              <w:adjustRightInd w:val="0"/>
              <w:ind w:right="-108"/>
              <w:jc w:val="both"/>
              <w:rPr>
                <w:sz w:val="28"/>
                <w:szCs w:val="28"/>
                <w:vertAlign w:val="superscript"/>
              </w:rPr>
            </w:pPr>
            <w:r w:rsidRPr="0022302D">
              <w:t>М.П.</w:t>
            </w:r>
          </w:p>
        </w:tc>
        <w:tc>
          <w:tcPr>
            <w:tcW w:w="4961" w:type="dxa"/>
          </w:tcPr>
          <w:p w:rsidR="00CA409B" w:rsidRPr="0022302D" w:rsidRDefault="00CA409B" w:rsidP="004503EB">
            <w:pPr>
              <w:autoSpaceDE w:val="0"/>
              <w:autoSpaceDN w:val="0"/>
              <w:adjustRightInd w:val="0"/>
              <w:ind w:left="317" w:right="-285"/>
              <w:jc w:val="both"/>
            </w:pPr>
          </w:p>
        </w:tc>
      </w:tr>
    </w:tbl>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Default="00CA409B" w:rsidP="00CA409B">
      <w:pPr>
        <w:spacing w:line="18" w:lineRule="atLeast"/>
        <w:jc w:val="right"/>
        <w:rPr>
          <w:sz w:val="28"/>
          <w:szCs w:val="28"/>
        </w:rPr>
      </w:pPr>
    </w:p>
    <w:p w:rsidR="001535D7" w:rsidRDefault="001535D7" w:rsidP="00CA409B">
      <w:pPr>
        <w:spacing w:line="18" w:lineRule="atLeast"/>
        <w:jc w:val="right"/>
        <w:rPr>
          <w:sz w:val="28"/>
          <w:szCs w:val="28"/>
        </w:rPr>
      </w:pPr>
    </w:p>
    <w:p w:rsidR="001535D7" w:rsidRDefault="001535D7" w:rsidP="00CA409B">
      <w:pPr>
        <w:spacing w:line="18" w:lineRule="atLeast"/>
        <w:jc w:val="right"/>
        <w:rPr>
          <w:sz w:val="28"/>
          <w:szCs w:val="28"/>
        </w:rPr>
      </w:pPr>
    </w:p>
    <w:p w:rsidR="001535D7" w:rsidRDefault="001535D7" w:rsidP="00CA409B">
      <w:pPr>
        <w:spacing w:line="18" w:lineRule="atLeast"/>
        <w:jc w:val="right"/>
        <w:rPr>
          <w:sz w:val="28"/>
          <w:szCs w:val="28"/>
        </w:rPr>
      </w:pPr>
    </w:p>
    <w:p w:rsidR="001535D7" w:rsidRDefault="001535D7" w:rsidP="00CA409B">
      <w:pPr>
        <w:spacing w:line="18" w:lineRule="atLeast"/>
        <w:jc w:val="right"/>
        <w:rPr>
          <w:sz w:val="28"/>
          <w:szCs w:val="28"/>
        </w:rPr>
      </w:pPr>
    </w:p>
    <w:p w:rsidR="001535D7" w:rsidRDefault="001535D7" w:rsidP="00CA409B">
      <w:pPr>
        <w:spacing w:line="18" w:lineRule="atLeast"/>
        <w:jc w:val="right"/>
        <w:rPr>
          <w:sz w:val="28"/>
          <w:szCs w:val="28"/>
        </w:rPr>
      </w:pPr>
    </w:p>
    <w:p w:rsidR="001535D7" w:rsidRDefault="001535D7" w:rsidP="00CA409B">
      <w:pPr>
        <w:spacing w:line="18" w:lineRule="atLeast"/>
        <w:jc w:val="right"/>
        <w:rPr>
          <w:sz w:val="28"/>
          <w:szCs w:val="28"/>
        </w:rPr>
      </w:pPr>
    </w:p>
    <w:p w:rsidR="00CA409B" w:rsidRDefault="00CA409B" w:rsidP="00CA409B">
      <w:pPr>
        <w:spacing w:line="18" w:lineRule="atLeast"/>
        <w:jc w:val="right"/>
        <w:rPr>
          <w:sz w:val="28"/>
          <w:szCs w:val="28"/>
        </w:rPr>
      </w:pPr>
    </w:p>
    <w:p w:rsidR="00CA409B" w:rsidRPr="00DB0AB3" w:rsidRDefault="00CA409B" w:rsidP="00CA409B">
      <w:pPr>
        <w:spacing w:line="18" w:lineRule="atLeast"/>
        <w:ind w:left="5103"/>
        <w:jc w:val="right"/>
        <w:rPr>
          <w:sz w:val="20"/>
          <w:szCs w:val="20"/>
        </w:rPr>
      </w:pPr>
      <w:r w:rsidRPr="00DB0AB3">
        <w:rPr>
          <w:sz w:val="20"/>
          <w:szCs w:val="20"/>
        </w:rPr>
        <w:t xml:space="preserve">Приложение 1к договору </w:t>
      </w:r>
    </w:p>
    <w:p w:rsidR="00CA409B" w:rsidRPr="00DB0AB3" w:rsidRDefault="00CA409B" w:rsidP="00CA409B">
      <w:pPr>
        <w:spacing w:line="18" w:lineRule="atLeast"/>
        <w:ind w:left="5103"/>
        <w:jc w:val="right"/>
        <w:rPr>
          <w:sz w:val="20"/>
          <w:szCs w:val="20"/>
        </w:rPr>
      </w:pPr>
      <w:r w:rsidRPr="00DB0AB3">
        <w:rPr>
          <w:sz w:val="20"/>
          <w:szCs w:val="20"/>
        </w:rPr>
        <w:t xml:space="preserve">«О предоставлении социальных услуг» </w:t>
      </w:r>
    </w:p>
    <w:p w:rsidR="00CA409B" w:rsidRPr="003E17DB" w:rsidRDefault="00CA409B" w:rsidP="00CA409B">
      <w:pPr>
        <w:spacing w:line="18" w:lineRule="atLeast"/>
        <w:jc w:val="right"/>
        <w:rPr>
          <w:sz w:val="18"/>
          <w:szCs w:val="18"/>
        </w:rPr>
      </w:pPr>
    </w:p>
    <w:p w:rsidR="00CA409B" w:rsidRPr="000D4E50" w:rsidRDefault="00CA409B" w:rsidP="00CA409B">
      <w:pPr>
        <w:jc w:val="center"/>
      </w:pPr>
      <w:r w:rsidRPr="000D4E50">
        <w:t xml:space="preserve">Примерный перечень услуг, </w:t>
      </w:r>
    </w:p>
    <w:p w:rsidR="00CA409B" w:rsidRPr="000D4E50" w:rsidRDefault="00CA409B" w:rsidP="00CA409B">
      <w:pPr>
        <w:jc w:val="center"/>
      </w:pPr>
      <w:r w:rsidRPr="000D4E50">
        <w:t>предоставляемых в ________</w:t>
      </w:r>
      <w:r>
        <w:t>_____________________</w:t>
      </w:r>
      <w:r w:rsidRPr="000D4E50">
        <w:t>_____________________________</w:t>
      </w:r>
    </w:p>
    <w:p w:rsidR="00CA409B" w:rsidRDefault="00CA409B" w:rsidP="00CA409B">
      <w:pPr>
        <w:tabs>
          <w:tab w:val="left" w:pos="7371"/>
          <w:tab w:val="left" w:pos="7655"/>
        </w:tabs>
        <w:jc w:val="center"/>
      </w:pPr>
      <w:r w:rsidRPr="000D4E50">
        <w:lastRenderedPageBreak/>
        <w:t>______________________________</w:t>
      </w:r>
      <w:r>
        <w:t>_____________________</w:t>
      </w:r>
      <w:r w:rsidRPr="000D4E50">
        <w:t>________________________</w:t>
      </w:r>
    </w:p>
    <w:p w:rsidR="00CA409B" w:rsidRPr="00DB0AB3" w:rsidRDefault="00CA409B" w:rsidP="00CA409B">
      <w:pPr>
        <w:tabs>
          <w:tab w:val="left" w:pos="7371"/>
          <w:tab w:val="left" w:pos="7655"/>
        </w:tabs>
        <w:jc w:val="center"/>
        <w:rPr>
          <w:sz w:val="16"/>
          <w:szCs w:val="16"/>
        </w:rPr>
      </w:pPr>
      <w:r w:rsidRPr="00DB0AB3">
        <w:rPr>
          <w:sz w:val="16"/>
          <w:szCs w:val="16"/>
        </w:rPr>
        <w:t>(наименование подразделения)</w:t>
      </w:r>
    </w:p>
    <w:p w:rsidR="00CA409B" w:rsidRPr="000D4E50" w:rsidRDefault="00CA409B" w:rsidP="00CA409B">
      <w:pPr>
        <w:jc w:val="both"/>
      </w:pPr>
      <w:r w:rsidRPr="000D4E50">
        <w:t>Гражданин ___________________________________________________</w:t>
      </w:r>
      <w:r>
        <w:t>____</w:t>
      </w:r>
      <w:r w:rsidRPr="000D4E50">
        <w:t>__________</w:t>
      </w:r>
    </w:p>
    <w:p w:rsidR="00CA409B" w:rsidRPr="00DB0AB3" w:rsidRDefault="00CA409B" w:rsidP="00CA409B">
      <w:pPr>
        <w:tabs>
          <w:tab w:val="left" w:pos="7513"/>
          <w:tab w:val="left" w:pos="7797"/>
        </w:tabs>
        <w:jc w:val="center"/>
        <w:rPr>
          <w:sz w:val="16"/>
          <w:szCs w:val="16"/>
        </w:rPr>
      </w:pPr>
      <w:r w:rsidRPr="00DB0AB3">
        <w:rPr>
          <w:sz w:val="16"/>
          <w:szCs w:val="16"/>
        </w:rPr>
        <w:t xml:space="preserve"> (фамилия, имя, отчество (при наличии) гражданина)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
        <w:gridCol w:w="651"/>
        <w:gridCol w:w="2455"/>
        <w:gridCol w:w="2378"/>
        <w:gridCol w:w="1480"/>
        <w:gridCol w:w="2312"/>
        <w:gridCol w:w="12"/>
      </w:tblGrid>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w:t>
            </w:r>
          </w:p>
          <w:p w:rsidR="00CA409B" w:rsidRPr="00EB47CC" w:rsidRDefault="00CA409B" w:rsidP="004503EB">
            <w:pPr>
              <w:jc w:val="center"/>
              <w:rPr>
                <w:sz w:val="20"/>
                <w:szCs w:val="20"/>
              </w:rPr>
            </w:pPr>
            <w:r w:rsidRPr="00EB47CC">
              <w:rPr>
                <w:sz w:val="20"/>
                <w:szCs w:val="20"/>
              </w:rPr>
              <w:t>п/п</w:t>
            </w:r>
          </w:p>
        </w:tc>
        <w:tc>
          <w:tcPr>
            <w:tcW w:w="6677" w:type="dxa"/>
            <w:gridSpan w:val="3"/>
          </w:tcPr>
          <w:p w:rsidR="00CA409B" w:rsidRPr="00EB47CC" w:rsidRDefault="00CA409B" w:rsidP="004503EB">
            <w:pPr>
              <w:jc w:val="center"/>
              <w:rPr>
                <w:sz w:val="20"/>
                <w:szCs w:val="20"/>
              </w:rPr>
            </w:pPr>
            <w:r w:rsidRPr="00EB47CC">
              <w:rPr>
                <w:sz w:val="20"/>
                <w:szCs w:val="20"/>
              </w:rPr>
              <w:t>Наименование услуги</w:t>
            </w:r>
          </w:p>
        </w:tc>
        <w:tc>
          <w:tcPr>
            <w:tcW w:w="2349" w:type="dxa"/>
            <w:gridSpan w:val="2"/>
          </w:tcPr>
          <w:p w:rsidR="00CA409B" w:rsidRPr="00EB47CC" w:rsidRDefault="00CA409B" w:rsidP="004503EB">
            <w:pPr>
              <w:jc w:val="center"/>
              <w:rPr>
                <w:sz w:val="20"/>
                <w:szCs w:val="20"/>
              </w:rPr>
            </w:pPr>
            <w:r w:rsidRPr="00EB47CC">
              <w:rPr>
                <w:sz w:val="20"/>
                <w:szCs w:val="20"/>
              </w:rPr>
              <w:t>Срок предоставления</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Социально-бытовые услуги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1</w:t>
            </w:r>
          </w:p>
        </w:tc>
        <w:tc>
          <w:tcPr>
            <w:tcW w:w="6677" w:type="dxa"/>
            <w:gridSpan w:val="3"/>
          </w:tcPr>
          <w:p w:rsidR="00CA409B" w:rsidRPr="00EB47CC" w:rsidRDefault="00CA409B" w:rsidP="004503EB">
            <w:pPr>
              <w:jc w:val="both"/>
              <w:rPr>
                <w:sz w:val="20"/>
                <w:szCs w:val="20"/>
              </w:rPr>
            </w:pPr>
            <w:r w:rsidRPr="00EB47CC">
              <w:rPr>
                <w:color w:val="000000"/>
                <w:sz w:val="20"/>
                <w:szCs w:val="20"/>
              </w:rPr>
              <w:t>Предоставление площади жилых помещений согласно нормативам, утвержденным Правительством ХМАО - Югры</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2</w:t>
            </w:r>
          </w:p>
        </w:tc>
        <w:tc>
          <w:tcPr>
            <w:tcW w:w="6677" w:type="dxa"/>
            <w:gridSpan w:val="3"/>
          </w:tcPr>
          <w:p w:rsidR="00CA409B" w:rsidRPr="00EB47CC" w:rsidRDefault="00CA409B" w:rsidP="004503EB">
            <w:pPr>
              <w:jc w:val="both"/>
              <w:rPr>
                <w:sz w:val="20"/>
                <w:szCs w:val="20"/>
              </w:rPr>
            </w:pPr>
            <w:r w:rsidRPr="00EB47CC">
              <w:rPr>
                <w:sz w:val="20"/>
                <w:szCs w:val="20"/>
              </w:rPr>
              <w:t>Обеспечение мягким инвентарем (одеждой, обувью, нательным бельем, постельными принадлежностями) согласно нормативам, утвержденным Правительством Ханты-Мансийского автономного округа – Югры</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Социально-медицинские услуги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3</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приёмом  лекарств и иные процедуры)</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4</w:t>
            </w:r>
          </w:p>
        </w:tc>
        <w:tc>
          <w:tcPr>
            <w:tcW w:w="6677" w:type="dxa"/>
            <w:gridSpan w:val="3"/>
          </w:tcPr>
          <w:p w:rsidR="00CA409B" w:rsidRPr="00EB47CC" w:rsidRDefault="00CA409B" w:rsidP="004503EB">
            <w:pPr>
              <w:jc w:val="both"/>
              <w:rPr>
                <w:color w:val="000000"/>
                <w:sz w:val="20"/>
                <w:szCs w:val="20"/>
              </w:rPr>
            </w:pPr>
            <w:r w:rsidRPr="00EB47CC">
              <w:rPr>
                <w:color w:val="000000"/>
                <w:sz w:val="20"/>
                <w:szCs w:val="20"/>
              </w:rPr>
              <w:t>Проведение оздоровительных мероприятий</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Социально-психологические услуги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5</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Социально-психологическое консультирование, включая диагностику и коррекцию, в том числе по вопросам внутрисемейных отношений</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6</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Социально-психологический патронаж</w:t>
            </w:r>
          </w:p>
        </w:tc>
        <w:tc>
          <w:tcPr>
            <w:tcW w:w="2349" w:type="dxa"/>
            <w:gridSpan w:val="2"/>
          </w:tcPr>
          <w:p w:rsidR="00CA409B" w:rsidRPr="00EB47CC" w:rsidRDefault="00CA409B" w:rsidP="004503EB">
            <w:pPr>
              <w:jc w:val="center"/>
              <w:rPr>
                <w:sz w:val="20"/>
                <w:szCs w:val="20"/>
              </w:rPr>
            </w:pP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Социально-педагогические услуги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7</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Социально-педагогическое консультирование, включая диагностику и коррекцию</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8</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Организация досуга (праздники, экскурсии и другие культурные мероприятия)</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Социально-трудовые</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9</w:t>
            </w:r>
          </w:p>
        </w:tc>
        <w:tc>
          <w:tcPr>
            <w:tcW w:w="6677" w:type="dxa"/>
            <w:gridSpan w:val="3"/>
          </w:tcPr>
          <w:p w:rsidR="00CA409B" w:rsidRPr="00EB47CC" w:rsidRDefault="00CA409B" w:rsidP="004503EB">
            <w:pPr>
              <w:jc w:val="both"/>
              <w:rPr>
                <w:sz w:val="20"/>
                <w:szCs w:val="20"/>
              </w:rPr>
            </w:pPr>
            <w:r w:rsidRPr="00EB47CC">
              <w:rPr>
                <w:color w:val="000000"/>
                <w:sz w:val="20"/>
                <w:szCs w:val="20"/>
              </w:rPr>
              <w:t>Проведение мероприятий по использованию трудовых возможностей и содействие обучению доступным профессиональным навыкам</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Социально-правовые услуги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10</w:t>
            </w:r>
          </w:p>
        </w:tc>
        <w:tc>
          <w:tcPr>
            <w:tcW w:w="6677" w:type="dxa"/>
            <w:gridSpan w:val="3"/>
          </w:tcPr>
          <w:p w:rsidR="00CA409B" w:rsidRPr="00EB47CC" w:rsidRDefault="00CA409B" w:rsidP="004503EB">
            <w:pPr>
              <w:jc w:val="both"/>
              <w:rPr>
                <w:sz w:val="20"/>
                <w:szCs w:val="20"/>
              </w:rPr>
            </w:pPr>
            <w:r w:rsidRPr="00EB47CC">
              <w:rPr>
                <w:color w:val="000000"/>
                <w:sz w:val="20"/>
                <w:szCs w:val="20"/>
                <w:lang w:eastAsia="en-US"/>
              </w:rPr>
              <w:t>Оказание помощи в оформлении и восстановлении документов получателей социальных услуг</w:t>
            </w: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RPr="003E17DB" w:rsidTr="004503EB">
        <w:trPr>
          <w:gridBefore w:val="1"/>
          <w:wBefore w:w="34" w:type="dxa"/>
        </w:trPr>
        <w:tc>
          <w:tcPr>
            <w:tcW w:w="9687" w:type="dxa"/>
            <w:gridSpan w:val="6"/>
          </w:tcPr>
          <w:p w:rsidR="00CA409B" w:rsidRPr="00EB47CC" w:rsidRDefault="00CA409B" w:rsidP="004503EB">
            <w:pPr>
              <w:jc w:val="center"/>
              <w:rPr>
                <w:sz w:val="20"/>
                <w:szCs w:val="20"/>
              </w:rPr>
            </w:pPr>
            <w:r w:rsidRPr="00EB47CC">
              <w:rPr>
                <w:sz w:val="20"/>
                <w:szCs w:val="20"/>
              </w:rPr>
              <w:t>Услуги в целях повышения коммуникативного потенциала получателей социальных услуг, имеющих ограничения жизнедеятельности</w:t>
            </w:r>
          </w:p>
        </w:tc>
      </w:tr>
      <w:tr w:rsidR="00CA409B" w:rsidRPr="003E17DB" w:rsidTr="004503EB">
        <w:trPr>
          <w:gridBefore w:val="1"/>
          <w:wBefore w:w="34" w:type="dxa"/>
        </w:trPr>
        <w:tc>
          <w:tcPr>
            <w:tcW w:w="661" w:type="dxa"/>
          </w:tcPr>
          <w:p w:rsidR="00CA409B" w:rsidRPr="00EB47CC" w:rsidRDefault="00CA409B" w:rsidP="004503EB">
            <w:pPr>
              <w:jc w:val="center"/>
              <w:rPr>
                <w:sz w:val="20"/>
                <w:szCs w:val="20"/>
              </w:rPr>
            </w:pPr>
            <w:r w:rsidRPr="00EB47CC">
              <w:rPr>
                <w:sz w:val="20"/>
                <w:szCs w:val="20"/>
              </w:rPr>
              <w:t>11</w:t>
            </w:r>
          </w:p>
        </w:tc>
        <w:tc>
          <w:tcPr>
            <w:tcW w:w="6677" w:type="dxa"/>
            <w:gridSpan w:val="3"/>
          </w:tcPr>
          <w:p w:rsidR="00CA409B" w:rsidRPr="00EB47CC" w:rsidRDefault="00CA409B" w:rsidP="004503EB">
            <w:pPr>
              <w:jc w:val="both"/>
              <w:rPr>
                <w:color w:val="000000"/>
                <w:sz w:val="20"/>
                <w:szCs w:val="20"/>
                <w:lang w:eastAsia="en-US"/>
              </w:rPr>
            </w:pPr>
          </w:p>
        </w:tc>
        <w:tc>
          <w:tcPr>
            <w:tcW w:w="2349" w:type="dxa"/>
            <w:gridSpan w:val="2"/>
          </w:tcPr>
          <w:p w:rsidR="00CA409B" w:rsidRPr="00EB47CC" w:rsidRDefault="00CA409B" w:rsidP="004503EB">
            <w:pPr>
              <w:jc w:val="center"/>
              <w:rPr>
                <w:sz w:val="20"/>
                <w:szCs w:val="20"/>
              </w:rPr>
            </w:pPr>
            <w:r w:rsidRPr="00EB47CC">
              <w:rPr>
                <w:sz w:val="20"/>
                <w:szCs w:val="20"/>
              </w:rPr>
              <w:t xml:space="preserve">с </w:t>
            </w:r>
          </w:p>
          <w:p w:rsidR="00CA409B" w:rsidRPr="00EB47CC" w:rsidRDefault="00CA409B" w:rsidP="004503EB">
            <w:pPr>
              <w:jc w:val="center"/>
              <w:rPr>
                <w:sz w:val="20"/>
                <w:szCs w:val="20"/>
              </w:rPr>
            </w:pPr>
            <w:r>
              <w:rPr>
                <w:sz w:val="20"/>
                <w:szCs w:val="20"/>
              </w:rPr>
              <w:t>по</w:t>
            </w:r>
          </w:p>
        </w:tc>
      </w:tr>
      <w:tr w:rsidR="00CA409B" w:rsidTr="0045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167"/>
        </w:trPr>
        <w:tc>
          <w:tcPr>
            <w:tcW w:w="3399" w:type="dxa"/>
            <w:gridSpan w:val="3"/>
          </w:tcPr>
          <w:p w:rsidR="00CA409B" w:rsidRPr="00EB47CC" w:rsidRDefault="00CA409B" w:rsidP="004503EB">
            <w:pPr>
              <w:rPr>
                <w:sz w:val="22"/>
                <w:szCs w:val="22"/>
              </w:rPr>
            </w:pPr>
            <w:r w:rsidRPr="00EB47CC">
              <w:rPr>
                <w:sz w:val="22"/>
                <w:szCs w:val="22"/>
              </w:rPr>
              <w:t>Условия предоставления услуг</w:t>
            </w:r>
          </w:p>
        </w:tc>
        <w:tc>
          <w:tcPr>
            <w:tcW w:w="6310" w:type="dxa"/>
            <w:gridSpan w:val="3"/>
          </w:tcPr>
          <w:p w:rsidR="00CA409B" w:rsidRPr="00DB0AB3" w:rsidRDefault="00CA409B" w:rsidP="004503EB">
            <w:pPr>
              <w:rPr>
                <w:sz w:val="20"/>
                <w:szCs w:val="20"/>
              </w:rPr>
            </w:pPr>
            <w:r w:rsidRPr="00DB0AB3">
              <w:rPr>
                <w:sz w:val="20"/>
                <w:szCs w:val="20"/>
              </w:rPr>
              <w:t>___________________________________________________</w:t>
            </w:r>
          </w:p>
        </w:tc>
      </w:tr>
      <w:tr w:rsidR="00CA409B" w:rsidTr="0045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23"/>
        </w:trPr>
        <w:tc>
          <w:tcPr>
            <w:tcW w:w="3399" w:type="dxa"/>
            <w:gridSpan w:val="3"/>
          </w:tcPr>
          <w:p w:rsidR="00CA409B" w:rsidRDefault="00CA409B" w:rsidP="004503EB">
            <w:pPr>
              <w:rPr>
                <w:sz w:val="22"/>
                <w:szCs w:val="22"/>
              </w:rPr>
            </w:pPr>
          </w:p>
          <w:p w:rsidR="00CA409B" w:rsidRPr="00EB47CC" w:rsidRDefault="00CA409B" w:rsidP="004503EB">
            <w:pPr>
              <w:rPr>
                <w:sz w:val="22"/>
                <w:szCs w:val="22"/>
              </w:rPr>
            </w:pPr>
            <w:r w:rsidRPr="00EB47CC">
              <w:rPr>
                <w:sz w:val="22"/>
                <w:szCs w:val="22"/>
              </w:rPr>
              <w:t>Поставщик услуг:</w:t>
            </w:r>
          </w:p>
        </w:tc>
        <w:tc>
          <w:tcPr>
            <w:tcW w:w="2406" w:type="dxa"/>
          </w:tcPr>
          <w:p w:rsidR="00CA409B" w:rsidRPr="00DB0AB3" w:rsidRDefault="00CA409B" w:rsidP="004503EB">
            <w:pPr>
              <w:rPr>
                <w:sz w:val="20"/>
                <w:szCs w:val="20"/>
              </w:rPr>
            </w:pPr>
          </w:p>
        </w:tc>
        <w:tc>
          <w:tcPr>
            <w:tcW w:w="3904" w:type="dxa"/>
            <w:gridSpan w:val="2"/>
          </w:tcPr>
          <w:p w:rsidR="00CA409B" w:rsidRDefault="00CA409B" w:rsidP="004503EB">
            <w:pPr>
              <w:jc w:val="center"/>
              <w:rPr>
                <w:sz w:val="22"/>
                <w:szCs w:val="22"/>
              </w:rPr>
            </w:pPr>
          </w:p>
          <w:p w:rsidR="00CA409B" w:rsidRPr="00EB47CC" w:rsidRDefault="00CA409B" w:rsidP="004503EB">
            <w:pPr>
              <w:jc w:val="center"/>
              <w:rPr>
                <w:sz w:val="22"/>
                <w:szCs w:val="22"/>
              </w:rPr>
            </w:pPr>
            <w:r w:rsidRPr="00EB47CC">
              <w:rPr>
                <w:sz w:val="22"/>
                <w:szCs w:val="22"/>
              </w:rPr>
              <w:t>Гражданин</w:t>
            </w:r>
          </w:p>
        </w:tc>
      </w:tr>
      <w:tr w:rsidR="00CA409B" w:rsidTr="0045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27"/>
        </w:trPr>
        <w:tc>
          <w:tcPr>
            <w:tcW w:w="3399" w:type="dxa"/>
            <w:gridSpan w:val="3"/>
          </w:tcPr>
          <w:p w:rsidR="00CA409B" w:rsidRPr="00DB0AB3" w:rsidRDefault="00CA409B" w:rsidP="004503EB">
            <w:pPr>
              <w:jc w:val="center"/>
              <w:rPr>
                <w:sz w:val="20"/>
                <w:szCs w:val="20"/>
              </w:rPr>
            </w:pPr>
            <w:r w:rsidRPr="00DB0AB3">
              <w:rPr>
                <w:sz w:val="20"/>
                <w:szCs w:val="20"/>
              </w:rPr>
              <w:t xml:space="preserve">____________ /______________                       </w:t>
            </w:r>
            <w:r w:rsidRPr="00EB47CC">
              <w:rPr>
                <w:sz w:val="18"/>
                <w:szCs w:val="18"/>
              </w:rPr>
              <w:t>подпись            У.Н. Бибалаева</w:t>
            </w:r>
          </w:p>
          <w:p w:rsidR="00CA409B" w:rsidRPr="00DB0AB3" w:rsidRDefault="00CA409B" w:rsidP="004503EB">
            <w:pPr>
              <w:jc w:val="both"/>
              <w:rPr>
                <w:sz w:val="20"/>
                <w:szCs w:val="20"/>
              </w:rPr>
            </w:pPr>
          </w:p>
          <w:p w:rsidR="00CA409B" w:rsidRPr="00C222AE" w:rsidRDefault="00CA409B" w:rsidP="004503EB">
            <w:pPr>
              <w:jc w:val="both"/>
            </w:pPr>
            <w:r w:rsidRPr="00C222AE">
              <w:t xml:space="preserve"> М.П.</w:t>
            </w:r>
            <w:r w:rsidRPr="00C222AE">
              <w:tab/>
            </w:r>
          </w:p>
        </w:tc>
        <w:tc>
          <w:tcPr>
            <w:tcW w:w="2406" w:type="dxa"/>
          </w:tcPr>
          <w:p w:rsidR="00CA409B" w:rsidRPr="00DB0AB3" w:rsidRDefault="00CA409B" w:rsidP="004503EB">
            <w:pPr>
              <w:rPr>
                <w:sz w:val="20"/>
                <w:szCs w:val="20"/>
              </w:rPr>
            </w:pPr>
          </w:p>
        </w:tc>
        <w:tc>
          <w:tcPr>
            <w:tcW w:w="3904" w:type="dxa"/>
            <w:gridSpan w:val="2"/>
          </w:tcPr>
          <w:p w:rsidR="00CA409B" w:rsidRPr="00DB0AB3" w:rsidRDefault="00CA409B" w:rsidP="004503EB">
            <w:pPr>
              <w:jc w:val="both"/>
              <w:rPr>
                <w:sz w:val="20"/>
                <w:szCs w:val="20"/>
              </w:rPr>
            </w:pPr>
            <w:r w:rsidRPr="00DB0AB3">
              <w:rPr>
                <w:sz w:val="20"/>
                <w:szCs w:val="20"/>
              </w:rPr>
              <w:t>_______________/______________</w:t>
            </w:r>
          </w:p>
          <w:p w:rsidR="00CA409B" w:rsidRPr="00EB47CC" w:rsidRDefault="00CA409B" w:rsidP="004503EB">
            <w:pPr>
              <w:jc w:val="both"/>
              <w:rPr>
                <w:sz w:val="18"/>
                <w:szCs w:val="18"/>
              </w:rPr>
            </w:pPr>
            <w:r w:rsidRPr="00EB47CC">
              <w:rPr>
                <w:sz w:val="18"/>
                <w:szCs w:val="18"/>
              </w:rPr>
              <w:t>подпись     расшифровка подписи</w:t>
            </w:r>
            <w:r w:rsidRPr="00EB47CC">
              <w:rPr>
                <w:sz w:val="18"/>
                <w:szCs w:val="18"/>
              </w:rPr>
              <w:tab/>
            </w:r>
            <w:r w:rsidRPr="00EB47CC">
              <w:rPr>
                <w:sz w:val="18"/>
                <w:szCs w:val="18"/>
              </w:rPr>
              <w:tab/>
            </w:r>
            <w:r w:rsidRPr="00EB47CC">
              <w:rPr>
                <w:sz w:val="18"/>
                <w:szCs w:val="18"/>
              </w:rPr>
              <w:tab/>
            </w:r>
          </w:p>
          <w:p w:rsidR="00CA409B" w:rsidRPr="00DB0AB3" w:rsidRDefault="00CA409B" w:rsidP="004503EB">
            <w:pPr>
              <w:rPr>
                <w:sz w:val="20"/>
                <w:szCs w:val="20"/>
              </w:rPr>
            </w:pPr>
          </w:p>
        </w:tc>
      </w:tr>
    </w:tbl>
    <w:p w:rsidR="00CA409B" w:rsidRDefault="00CA409B" w:rsidP="00CA409B">
      <w:pPr>
        <w:spacing w:line="276" w:lineRule="auto"/>
        <w:rPr>
          <w:sz w:val="20"/>
          <w:szCs w:val="20"/>
        </w:rPr>
        <w:sectPr w:rsidR="00CA409B" w:rsidSect="000542D6">
          <w:headerReference w:type="default" r:id="rId10"/>
          <w:footerReference w:type="even" r:id="rId11"/>
          <w:pgSz w:w="11906" w:h="16838"/>
          <w:pgMar w:top="1134" w:right="1134" w:bottom="1134" w:left="1701" w:header="709" w:footer="709" w:gutter="0"/>
          <w:cols w:space="708"/>
          <w:titlePg/>
          <w:docGrid w:linePitch="360"/>
        </w:sectPr>
      </w:pPr>
    </w:p>
    <w:p w:rsidR="00CA409B" w:rsidRPr="005A208B" w:rsidRDefault="00CA409B" w:rsidP="00CA409B">
      <w:pPr>
        <w:spacing w:line="276" w:lineRule="auto"/>
        <w:jc w:val="right"/>
      </w:pPr>
      <w:r w:rsidRPr="005A208B">
        <w:lastRenderedPageBreak/>
        <w:t xml:space="preserve">Приложение 2.1 к договору </w:t>
      </w:r>
    </w:p>
    <w:p w:rsidR="00CA409B" w:rsidRPr="005A208B" w:rsidRDefault="00CA409B" w:rsidP="00CA409B">
      <w:pPr>
        <w:spacing w:line="276" w:lineRule="auto"/>
        <w:ind w:left="5670"/>
        <w:jc w:val="right"/>
      </w:pPr>
      <w:r w:rsidRPr="005A208B">
        <w:t>«О предоставлении социальных  услуг»</w:t>
      </w:r>
    </w:p>
    <w:p w:rsidR="00CA409B" w:rsidRPr="00FA612E" w:rsidRDefault="00CA409B" w:rsidP="00CA409B">
      <w:pPr>
        <w:spacing w:line="276" w:lineRule="auto"/>
        <w:jc w:val="right"/>
      </w:pPr>
    </w:p>
    <w:p w:rsidR="00CA409B" w:rsidRDefault="00CA409B" w:rsidP="00CA409B">
      <w:pPr>
        <w:spacing w:line="264" w:lineRule="auto"/>
        <w:jc w:val="center"/>
        <w:rPr>
          <w:b/>
        </w:rPr>
      </w:pPr>
      <w:r w:rsidRPr="0048438B">
        <w:rPr>
          <w:b/>
        </w:rPr>
        <w:t xml:space="preserve">Правила внутреннего распорядка </w:t>
      </w:r>
    </w:p>
    <w:p w:rsidR="00CA409B" w:rsidRPr="0048438B" w:rsidRDefault="00CA409B" w:rsidP="00CA409B">
      <w:pPr>
        <w:spacing w:line="264" w:lineRule="auto"/>
        <w:jc w:val="center"/>
        <w:rPr>
          <w:b/>
        </w:rPr>
      </w:pPr>
      <w:r w:rsidRPr="0048438B">
        <w:rPr>
          <w:b/>
        </w:rPr>
        <w:t>для граждан, получающих социальные услуги в отделении</w:t>
      </w:r>
    </w:p>
    <w:p w:rsidR="00CA409B" w:rsidRPr="0048438B" w:rsidRDefault="00CA409B" w:rsidP="00CA409B">
      <w:pPr>
        <w:spacing w:line="264" w:lineRule="auto"/>
        <w:jc w:val="center"/>
        <w:rPr>
          <w:b/>
        </w:rPr>
      </w:pPr>
      <w:r w:rsidRPr="0048438B">
        <w:rPr>
          <w:b/>
        </w:rPr>
        <w:t xml:space="preserve"> социального обслуживания на дому граждан пожилого возраста и инвалидов</w:t>
      </w:r>
    </w:p>
    <w:p w:rsidR="00CA409B" w:rsidRPr="00FA612E" w:rsidRDefault="00CA409B" w:rsidP="00CA409B">
      <w:pPr>
        <w:spacing w:line="276" w:lineRule="auto"/>
        <w:jc w:val="center"/>
      </w:pPr>
    </w:p>
    <w:p w:rsidR="00CA409B" w:rsidRPr="00B36C9C" w:rsidRDefault="00CA409B" w:rsidP="00CA409B">
      <w:pPr>
        <w:spacing w:line="264" w:lineRule="auto"/>
        <w:ind w:firstLine="426"/>
        <w:jc w:val="both"/>
      </w:pPr>
      <w:r w:rsidRPr="00B36C9C">
        <w:t>1. Гражданин обязан:</w:t>
      </w:r>
    </w:p>
    <w:p w:rsidR="00CA409B" w:rsidRPr="00B36C9C" w:rsidRDefault="00CA409B" w:rsidP="00CA409B">
      <w:pPr>
        <w:pStyle w:val="a8"/>
        <w:numPr>
          <w:ilvl w:val="0"/>
          <w:numId w:val="5"/>
        </w:numPr>
        <w:tabs>
          <w:tab w:val="left" w:pos="851"/>
        </w:tabs>
        <w:spacing w:line="264" w:lineRule="auto"/>
        <w:ind w:left="0" w:firstLine="426"/>
        <w:jc w:val="both"/>
      </w:pPr>
      <w:r w:rsidRPr="00B36C9C">
        <w:t>соблюдать условия заключенного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A409B" w:rsidRPr="00B36C9C" w:rsidRDefault="00CA409B" w:rsidP="00CA409B">
      <w:pPr>
        <w:pStyle w:val="a8"/>
        <w:numPr>
          <w:ilvl w:val="0"/>
          <w:numId w:val="5"/>
        </w:numPr>
        <w:tabs>
          <w:tab w:val="left" w:pos="851"/>
        </w:tabs>
        <w:spacing w:line="264" w:lineRule="auto"/>
        <w:ind w:left="0" w:firstLine="426"/>
        <w:jc w:val="both"/>
      </w:pPr>
      <w:r w:rsidRPr="00B36C9C">
        <w:t>уважительно относиться к социальному работнику;</w:t>
      </w:r>
    </w:p>
    <w:p w:rsidR="00CA409B" w:rsidRPr="00B36C9C" w:rsidRDefault="00CA409B" w:rsidP="00CA409B">
      <w:pPr>
        <w:pStyle w:val="a8"/>
        <w:numPr>
          <w:ilvl w:val="0"/>
          <w:numId w:val="5"/>
        </w:numPr>
        <w:tabs>
          <w:tab w:val="left" w:pos="851"/>
        </w:tabs>
        <w:spacing w:line="264" w:lineRule="auto"/>
        <w:ind w:left="0" w:firstLine="426"/>
        <w:jc w:val="both"/>
      </w:pPr>
      <w:r w:rsidRPr="00B36C9C">
        <w:t>создать условия для социального обслуживания (обеспечить беспрепятственный доступ в жилое помещение, своевременно информировать об изменении шифров, кодов подъездных дверей, не подвергать опасности жизни и здоровья социального работника, находиться в своем жилье в дни посещений, иметь приспособления для уборки помещений, чистки снега, доставки воды и т.д.);</w:t>
      </w:r>
    </w:p>
    <w:p w:rsidR="00CA409B" w:rsidRPr="00B36C9C" w:rsidRDefault="00CA409B" w:rsidP="00CA409B">
      <w:pPr>
        <w:pStyle w:val="a8"/>
        <w:numPr>
          <w:ilvl w:val="0"/>
          <w:numId w:val="5"/>
        </w:numPr>
        <w:tabs>
          <w:tab w:val="left" w:pos="851"/>
        </w:tabs>
        <w:spacing w:line="264" w:lineRule="auto"/>
        <w:ind w:left="0" w:firstLine="426"/>
        <w:jc w:val="both"/>
      </w:pPr>
      <w:r w:rsidRPr="00B36C9C">
        <w:t>денежные средства для оплаты коммунальных и иных услуг, на покупку продуктов питания, промышленных товаров, медикаментов и т.д., предоставлять в достаточном размере и до оказания соответствующих социальных услуг;</w:t>
      </w:r>
    </w:p>
    <w:p w:rsidR="00CA409B" w:rsidRPr="00B36C9C" w:rsidRDefault="00CA409B" w:rsidP="00CA409B">
      <w:pPr>
        <w:pStyle w:val="a8"/>
        <w:numPr>
          <w:ilvl w:val="0"/>
          <w:numId w:val="5"/>
        </w:numPr>
        <w:tabs>
          <w:tab w:val="left" w:pos="851"/>
        </w:tabs>
        <w:spacing w:line="264" w:lineRule="auto"/>
        <w:ind w:left="0" w:firstLine="426"/>
        <w:jc w:val="both"/>
      </w:pPr>
      <w:r w:rsidRPr="00B36C9C">
        <w:t>соблюдать правила личной гигиены;</w:t>
      </w:r>
    </w:p>
    <w:p w:rsidR="00CA409B" w:rsidRPr="00B36C9C" w:rsidRDefault="00CA409B" w:rsidP="00CA409B">
      <w:pPr>
        <w:pStyle w:val="a8"/>
        <w:numPr>
          <w:ilvl w:val="0"/>
          <w:numId w:val="5"/>
        </w:numPr>
        <w:tabs>
          <w:tab w:val="left" w:pos="851"/>
        </w:tabs>
        <w:spacing w:line="264" w:lineRule="auto"/>
        <w:ind w:left="0" w:firstLine="426"/>
        <w:jc w:val="both"/>
      </w:pPr>
      <w:r w:rsidRPr="00B36C9C">
        <w:t>придерживаться общепринятых норм поведения;</w:t>
      </w:r>
    </w:p>
    <w:p w:rsidR="00CA409B" w:rsidRPr="00B36C9C" w:rsidRDefault="00CA409B" w:rsidP="00CA409B">
      <w:pPr>
        <w:pStyle w:val="a8"/>
        <w:numPr>
          <w:ilvl w:val="0"/>
          <w:numId w:val="5"/>
        </w:numPr>
        <w:tabs>
          <w:tab w:val="left" w:pos="851"/>
        </w:tabs>
        <w:spacing w:line="264" w:lineRule="auto"/>
        <w:ind w:left="0" w:firstLine="426"/>
        <w:jc w:val="both"/>
      </w:pPr>
      <w:r w:rsidRPr="00B36C9C">
        <w:t>своевременно информировать социальных работников об изменении обстоятельств, обуславливающих потребность в предоставлении социальных услуг;</w:t>
      </w:r>
    </w:p>
    <w:p w:rsidR="00CA409B" w:rsidRPr="00B36C9C" w:rsidRDefault="00CA409B" w:rsidP="00CA409B">
      <w:pPr>
        <w:pStyle w:val="a8"/>
        <w:numPr>
          <w:ilvl w:val="0"/>
          <w:numId w:val="5"/>
        </w:numPr>
        <w:tabs>
          <w:tab w:val="left" w:pos="851"/>
        </w:tabs>
        <w:spacing w:line="264" w:lineRule="auto"/>
        <w:ind w:left="0" w:firstLine="426"/>
        <w:jc w:val="both"/>
      </w:pPr>
      <w:r w:rsidRPr="00B36C9C">
        <w:t>своевременно информировать социального работника о своем отъезде к родственникам, о помещении в лечебное учреждение и т.д.</w:t>
      </w:r>
    </w:p>
    <w:p w:rsidR="00CA409B" w:rsidRPr="00B36C9C" w:rsidRDefault="00CA409B" w:rsidP="00CA409B">
      <w:pPr>
        <w:tabs>
          <w:tab w:val="left" w:pos="851"/>
        </w:tabs>
        <w:spacing w:line="264" w:lineRule="auto"/>
        <w:ind w:firstLine="426"/>
        <w:jc w:val="both"/>
      </w:pPr>
      <w:r w:rsidRPr="00B36C9C">
        <w:t>2. Гражданин, получающий социальные услуги в отделении социального обслуживания на дому имеет право на:</w:t>
      </w:r>
    </w:p>
    <w:p w:rsidR="00CA409B" w:rsidRPr="00B36C9C" w:rsidRDefault="00CA409B" w:rsidP="00CA409B">
      <w:pPr>
        <w:pStyle w:val="a8"/>
        <w:numPr>
          <w:ilvl w:val="0"/>
          <w:numId w:val="4"/>
        </w:numPr>
        <w:tabs>
          <w:tab w:val="left" w:pos="851"/>
        </w:tabs>
        <w:spacing w:line="264" w:lineRule="auto"/>
        <w:ind w:left="0" w:firstLine="426"/>
        <w:jc w:val="both"/>
      </w:pPr>
      <w:r w:rsidRPr="00B36C9C">
        <w:t>уважительное и гуманное отношение;</w:t>
      </w:r>
    </w:p>
    <w:p w:rsidR="00CA409B" w:rsidRPr="00B36C9C" w:rsidRDefault="00CA409B" w:rsidP="00CA409B">
      <w:pPr>
        <w:pStyle w:val="a8"/>
        <w:numPr>
          <w:ilvl w:val="0"/>
          <w:numId w:val="4"/>
        </w:numPr>
        <w:tabs>
          <w:tab w:val="left" w:pos="851"/>
        </w:tabs>
        <w:autoSpaceDE w:val="0"/>
        <w:autoSpaceDN w:val="0"/>
        <w:adjustRightInd w:val="0"/>
        <w:spacing w:line="264" w:lineRule="auto"/>
        <w:ind w:left="0" w:firstLine="426"/>
        <w:jc w:val="both"/>
      </w:pPr>
      <w:r w:rsidRPr="00B36C9C">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 а также о поставщиках социальных услуг;</w:t>
      </w:r>
    </w:p>
    <w:p w:rsidR="00CA409B" w:rsidRPr="00B36C9C" w:rsidRDefault="00CA409B" w:rsidP="00CA409B">
      <w:pPr>
        <w:pStyle w:val="a8"/>
        <w:numPr>
          <w:ilvl w:val="0"/>
          <w:numId w:val="4"/>
        </w:numPr>
        <w:tabs>
          <w:tab w:val="left" w:pos="851"/>
        </w:tabs>
        <w:autoSpaceDE w:val="0"/>
        <w:autoSpaceDN w:val="0"/>
        <w:adjustRightInd w:val="0"/>
        <w:spacing w:line="264" w:lineRule="auto"/>
        <w:ind w:left="0" w:firstLine="426"/>
        <w:jc w:val="both"/>
      </w:pPr>
      <w:r w:rsidRPr="00B36C9C">
        <w:t>отказ от предоставления социальных услуг в письменной форме;</w:t>
      </w:r>
    </w:p>
    <w:p w:rsidR="00CA409B" w:rsidRPr="00B36C9C" w:rsidRDefault="00CA409B" w:rsidP="00CA409B">
      <w:pPr>
        <w:pStyle w:val="a8"/>
        <w:numPr>
          <w:ilvl w:val="0"/>
          <w:numId w:val="4"/>
        </w:numPr>
        <w:tabs>
          <w:tab w:val="left" w:pos="851"/>
        </w:tabs>
        <w:autoSpaceDE w:val="0"/>
        <w:autoSpaceDN w:val="0"/>
        <w:adjustRightInd w:val="0"/>
        <w:spacing w:line="264" w:lineRule="auto"/>
        <w:ind w:left="0" w:firstLine="426"/>
        <w:jc w:val="both"/>
      </w:pPr>
      <w:r w:rsidRPr="00B36C9C">
        <w:t xml:space="preserve"> защиту своих прав и законных интересов, в т.ч. своих персональных данных при использовании их учреждением в соответствии с законодательством Российской Федерации;</w:t>
      </w:r>
    </w:p>
    <w:p w:rsidR="00CA409B" w:rsidRPr="00B36C9C" w:rsidRDefault="00CA409B" w:rsidP="00CA409B">
      <w:pPr>
        <w:pStyle w:val="a8"/>
        <w:numPr>
          <w:ilvl w:val="0"/>
          <w:numId w:val="2"/>
        </w:numPr>
        <w:tabs>
          <w:tab w:val="left" w:pos="851"/>
        </w:tabs>
        <w:autoSpaceDE w:val="0"/>
        <w:autoSpaceDN w:val="0"/>
        <w:adjustRightInd w:val="0"/>
        <w:spacing w:line="264" w:lineRule="auto"/>
        <w:ind w:left="0" w:firstLine="426"/>
        <w:jc w:val="both"/>
      </w:pPr>
      <w:r w:rsidRPr="00B36C9C">
        <w:t>обращение к сотрудникам и руководству учреждения с предложениями, жалобами, а также за  консультациями.</w:t>
      </w:r>
      <w:bookmarkStart w:id="0" w:name="Par154"/>
      <w:bookmarkEnd w:id="0"/>
    </w:p>
    <w:p w:rsidR="00CA409B" w:rsidRPr="00B36C9C" w:rsidRDefault="00CA409B" w:rsidP="00CA409B">
      <w:pPr>
        <w:spacing w:line="264" w:lineRule="auto"/>
        <w:ind w:firstLine="426"/>
        <w:jc w:val="both"/>
      </w:pPr>
      <w:r w:rsidRPr="00B36C9C">
        <w:t>3. Гражданину не разрешается:</w:t>
      </w:r>
    </w:p>
    <w:p w:rsidR="00CA409B" w:rsidRPr="00B36C9C" w:rsidRDefault="00CA409B" w:rsidP="00CA409B">
      <w:pPr>
        <w:pStyle w:val="a8"/>
        <w:numPr>
          <w:ilvl w:val="0"/>
          <w:numId w:val="6"/>
        </w:numPr>
        <w:tabs>
          <w:tab w:val="left" w:pos="851"/>
        </w:tabs>
        <w:spacing w:line="264" w:lineRule="auto"/>
        <w:ind w:left="0" w:firstLine="426"/>
        <w:jc w:val="both"/>
      </w:pPr>
      <w:r w:rsidRPr="00B36C9C">
        <w:t>находиться в состоянии опьянения в дни планового посещения (услуги в данной ситуации не предоставляются);</w:t>
      </w:r>
    </w:p>
    <w:p w:rsidR="00CA409B" w:rsidRPr="00B36C9C" w:rsidRDefault="00CA409B" w:rsidP="00CA409B">
      <w:pPr>
        <w:pStyle w:val="a8"/>
        <w:numPr>
          <w:ilvl w:val="0"/>
          <w:numId w:val="6"/>
        </w:numPr>
        <w:tabs>
          <w:tab w:val="left" w:pos="851"/>
        </w:tabs>
        <w:spacing w:line="264" w:lineRule="auto"/>
        <w:ind w:left="0" w:firstLine="426"/>
        <w:jc w:val="both"/>
      </w:pPr>
      <w:r w:rsidRPr="00B36C9C">
        <w:t>совершать действия, оскорбляющие честь и достоинство социального работника (применение физическое насилие, угрозы, брань и ненормативная лексика);</w:t>
      </w:r>
    </w:p>
    <w:p w:rsidR="00CA409B" w:rsidRPr="00B36C9C" w:rsidRDefault="00CA409B" w:rsidP="00CA409B">
      <w:pPr>
        <w:pStyle w:val="a8"/>
        <w:numPr>
          <w:ilvl w:val="0"/>
          <w:numId w:val="6"/>
        </w:numPr>
        <w:tabs>
          <w:tab w:val="left" w:pos="851"/>
        </w:tabs>
        <w:spacing w:line="264" w:lineRule="auto"/>
        <w:ind w:left="0" w:firstLine="426"/>
        <w:jc w:val="both"/>
      </w:pPr>
      <w:r w:rsidRPr="00B36C9C">
        <w:t>требовать предоставления услуг, не определенных договором о предоставлении социальных услуг.</w:t>
      </w:r>
    </w:p>
    <w:p w:rsidR="00CA409B" w:rsidRPr="00B36C9C" w:rsidRDefault="00CA409B" w:rsidP="00CA409B">
      <w:pPr>
        <w:pStyle w:val="a8"/>
        <w:tabs>
          <w:tab w:val="left" w:pos="851"/>
        </w:tabs>
        <w:spacing w:line="264" w:lineRule="auto"/>
        <w:ind w:left="0" w:firstLine="426"/>
        <w:jc w:val="both"/>
      </w:pPr>
      <w:r w:rsidRPr="00B36C9C">
        <w:lastRenderedPageBreak/>
        <w:t>4. В целях обеспечения безопасности граждан, получающих социальные услуги, для обеспечения сохранности имущества, а также улучшения качества предоставления социальных услуг, в отделении ведется аудио и видеонаблюдение.</w:t>
      </w:r>
    </w:p>
    <w:p w:rsidR="00CA409B" w:rsidRPr="00B36C9C" w:rsidRDefault="00CA409B" w:rsidP="00CA409B">
      <w:pPr>
        <w:spacing w:line="264" w:lineRule="auto"/>
        <w:ind w:firstLine="426"/>
        <w:jc w:val="both"/>
      </w:pPr>
      <w:r w:rsidRPr="00B36C9C">
        <w:t>5. При возникновении претензий к работе социального работника гражданин обязан поставить в известность заведующего отделением социального обслуживания на дому граждан пожилого возраста и инвалидов либо руководство филиала учреждения, в котором он находится на обслуживании.</w:t>
      </w:r>
    </w:p>
    <w:p w:rsidR="00CA409B" w:rsidRPr="00B36C9C" w:rsidRDefault="00CA409B" w:rsidP="00CA409B">
      <w:pPr>
        <w:spacing w:line="264" w:lineRule="auto"/>
        <w:ind w:firstLine="426"/>
        <w:jc w:val="both"/>
      </w:pPr>
      <w:r w:rsidRPr="00B36C9C">
        <w:t xml:space="preserve">В случае умышленного неисполнения пунктов 2 и 3 настоящих Правил учреждение уведомляет гражданина в письменной форме о возможных последствиях его действий. В случае неоднократного нарушения указанных пунктов, учреждение вправе принять  решение о расторжении договора о предоставлении социальных услуг. </w:t>
      </w:r>
    </w:p>
    <w:p w:rsidR="00CA409B" w:rsidRPr="008E57C2" w:rsidRDefault="00CA409B" w:rsidP="00CA409B">
      <w:pPr>
        <w:spacing w:line="264" w:lineRule="auto"/>
        <w:ind w:firstLine="426"/>
        <w:rPr>
          <w:sz w:val="28"/>
          <w:szCs w:val="28"/>
        </w:rPr>
      </w:pPr>
    </w:p>
    <w:p w:rsidR="00CA409B" w:rsidRDefault="00CA409B" w:rsidP="00CA409B">
      <w:pPr>
        <w:spacing w:line="264" w:lineRule="auto"/>
        <w:ind w:firstLine="426"/>
      </w:pPr>
    </w:p>
    <w:tbl>
      <w:tblPr>
        <w:tblW w:w="0" w:type="auto"/>
        <w:tblLook w:val="00A0" w:firstRow="1" w:lastRow="0" w:firstColumn="1" w:lastColumn="0" w:noHBand="0" w:noVBand="0"/>
      </w:tblPr>
      <w:tblGrid>
        <w:gridCol w:w="2518"/>
        <w:gridCol w:w="368"/>
        <w:gridCol w:w="2325"/>
        <w:gridCol w:w="851"/>
        <w:gridCol w:w="3118"/>
      </w:tblGrid>
      <w:tr w:rsidR="00CA409B" w:rsidTr="004503EB">
        <w:tc>
          <w:tcPr>
            <w:tcW w:w="5211" w:type="dxa"/>
            <w:gridSpan w:val="3"/>
          </w:tcPr>
          <w:p w:rsidR="00CA409B" w:rsidRPr="00B36C9C" w:rsidRDefault="00CA409B" w:rsidP="004503EB">
            <w:pPr>
              <w:tabs>
                <w:tab w:val="num" w:pos="0"/>
              </w:tabs>
            </w:pPr>
            <w:r w:rsidRPr="00B36C9C">
              <w:t>С правилами ознакомлен (а):</w:t>
            </w:r>
          </w:p>
        </w:tc>
        <w:tc>
          <w:tcPr>
            <w:tcW w:w="851" w:type="dxa"/>
          </w:tcPr>
          <w:p w:rsidR="00CA409B" w:rsidRDefault="00CA409B" w:rsidP="004503EB">
            <w:pPr>
              <w:tabs>
                <w:tab w:val="num" w:pos="0"/>
              </w:tabs>
            </w:pPr>
          </w:p>
        </w:tc>
        <w:tc>
          <w:tcPr>
            <w:tcW w:w="3118" w:type="dxa"/>
          </w:tcPr>
          <w:p w:rsidR="00CA409B" w:rsidRDefault="00CA409B" w:rsidP="004503EB">
            <w:pPr>
              <w:tabs>
                <w:tab w:val="num" w:pos="0"/>
              </w:tabs>
            </w:pPr>
          </w:p>
        </w:tc>
      </w:tr>
      <w:tr w:rsidR="00CA409B" w:rsidTr="004503EB">
        <w:trPr>
          <w:trHeight w:val="425"/>
        </w:trPr>
        <w:tc>
          <w:tcPr>
            <w:tcW w:w="2518" w:type="dxa"/>
            <w:vAlign w:val="bottom"/>
          </w:tcPr>
          <w:p w:rsidR="00CA409B" w:rsidRDefault="00CA409B" w:rsidP="004503EB">
            <w:pPr>
              <w:tabs>
                <w:tab w:val="num" w:pos="0"/>
              </w:tabs>
            </w:pPr>
            <w:r>
              <w:t>___ __________ 20__</w:t>
            </w:r>
          </w:p>
        </w:tc>
        <w:tc>
          <w:tcPr>
            <w:tcW w:w="368" w:type="dxa"/>
          </w:tcPr>
          <w:p w:rsidR="00CA409B" w:rsidRDefault="00CA409B" w:rsidP="004503EB">
            <w:pPr>
              <w:tabs>
                <w:tab w:val="num" w:pos="0"/>
              </w:tabs>
            </w:pPr>
          </w:p>
        </w:tc>
        <w:tc>
          <w:tcPr>
            <w:tcW w:w="2325" w:type="dxa"/>
            <w:tcBorders>
              <w:bottom w:val="single" w:sz="4" w:space="0" w:color="auto"/>
            </w:tcBorders>
          </w:tcPr>
          <w:p w:rsidR="00CA409B" w:rsidRDefault="00CA409B" w:rsidP="004503EB">
            <w:pPr>
              <w:tabs>
                <w:tab w:val="num" w:pos="0"/>
              </w:tabs>
            </w:pPr>
          </w:p>
        </w:tc>
        <w:tc>
          <w:tcPr>
            <w:tcW w:w="851" w:type="dxa"/>
          </w:tcPr>
          <w:p w:rsidR="00CA409B" w:rsidRDefault="00CA409B" w:rsidP="004503EB">
            <w:pPr>
              <w:tabs>
                <w:tab w:val="num" w:pos="0"/>
              </w:tabs>
            </w:pPr>
          </w:p>
        </w:tc>
        <w:tc>
          <w:tcPr>
            <w:tcW w:w="3118" w:type="dxa"/>
            <w:tcBorders>
              <w:bottom w:val="single" w:sz="4" w:space="0" w:color="auto"/>
            </w:tcBorders>
          </w:tcPr>
          <w:p w:rsidR="00CA409B" w:rsidRDefault="00CA409B" w:rsidP="004503EB">
            <w:pPr>
              <w:tabs>
                <w:tab w:val="num" w:pos="0"/>
              </w:tabs>
            </w:pPr>
          </w:p>
        </w:tc>
      </w:tr>
      <w:tr w:rsidR="00CA409B" w:rsidTr="004503EB">
        <w:tc>
          <w:tcPr>
            <w:tcW w:w="2518" w:type="dxa"/>
          </w:tcPr>
          <w:p w:rsidR="00CA409B" w:rsidRDefault="00CA409B" w:rsidP="004503EB">
            <w:pPr>
              <w:tabs>
                <w:tab w:val="num" w:pos="0"/>
              </w:tabs>
            </w:pPr>
          </w:p>
        </w:tc>
        <w:tc>
          <w:tcPr>
            <w:tcW w:w="368" w:type="dxa"/>
          </w:tcPr>
          <w:p w:rsidR="00CA409B" w:rsidRDefault="00CA409B" w:rsidP="004503EB">
            <w:pPr>
              <w:tabs>
                <w:tab w:val="num" w:pos="0"/>
              </w:tabs>
            </w:pPr>
          </w:p>
        </w:tc>
        <w:tc>
          <w:tcPr>
            <w:tcW w:w="2325" w:type="dxa"/>
            <w:tcBorders>
              <w:top w:val="single" w:sz="4" w:space="0" w:color="auto"/>
            </w:tcBorders>
          </w:tcPr>
          <w:p w:rsidR="00CA409B" w:rsidRDefault="00CA409B" w:rsidP="004503EB">
            <w:pPr>
              <w:tabs>
                <w:tab w:val="num" w:pos="0"/>
              </w:tabs>
              <w:jc w:val="center"/>
            </w:pPr>
            <w:r w:rsidRPr="00DD680A">
              <w:rPr>
                <w:sz w:val="16"/>
                <w:szCs w:val="16"/>
              </w:rPr>
              <w:t>(подпись)</w:t>
            </w:r>
          </w:p>
        </w:tc>
        <w:tc>
          <w:tcPr>
            <w:tcW w:w="851" w:type="dxa"/>
          </w:tcPr>
          <w:p w:rsidR="00CA409B" w:rsidRPr="00DD680A" w:rsidRDefault="00CA409B" w:rsidP="004503EB">
            <w:pPr>
              <w:tabs>
                <w:tab w:val="num" w:pos="0"/>
              </w:tabs>
              <w:jc w:val="center"/>
              <w:rPr>
                <w:sz w:val="16"/>
                <w:szCs w:val="16"/>
              </w:rPr>
            </w:pPr>
          </w:p>
        </w:tc>
        <w:tc>
          <w:tcPr>
            <w:tcW w:w="3118" w:type="dxa"/>
            <w:tcBorders>
              <w:top w:val="single" w:sz="4" w:space="0" w:color="auto"/>
            </w:tcBorders>
          </w:tcPr>
          <w:p w:rsidR="00CA409B" w:rsidRDefault="00CA409B" w:rsidP="004503EB">
            <w:pPr>
              <w:tabs>
                <w:tab w:val="num" w:pos="0"/>
              </w:tabs>
              <w:jc w:val="center"/>
            </w:pPr>
            <w:r w:rsidRPr="00DD680A">
              <w:rPr>
                <w:sz w:val="16"/>
                <w:szCs w:val="16"/>
              </w:rPr>
              <w:t>(Ф.И.О)</w:t>
            </w:r>
          </w:p>
        </w:tc>
      </w:tr>
    </w:tbl>
    <w:p w:rsidR="00CA409B" w:rsidRPr="00FA612E" w:rsidRDefault="00CA409B" w:rsidP="00CA409B">
      <w:pPr>
        <w:spacing w:line="276" w:lineRule="auto"/>
      </w:pPr>
    </w:p>
    <w:p w:rsidR="00CA409B" w:rsidRDefault="00CA409B" w:rsidP="00CA409B">
      <w:pPr>
        <w:spacing w:line="18" w:lineRule="atLeast"/>
        <w:jc w:val="right"/>
        <w:rPr>
          <w:sz w:val="18"/>
          <w:szCs w:val="18"/>
        </w:rPr>
      </w:pPr>
    </w:p>
    <w:p w:rsidR="00CA409B" w:rsidRDefault="00CA409B" w:rsidP="00CA409B">
      <w:pPr>
        <w:rPr>
          <w:sz w:val="18"/>
          <w:szCs w:val="18"/>
        </w:rPr>
      </w:pPr>
    </w:p>
    <w:p w:rsidR="00CA409B" w:rsidRDefault="00CA409B" w:rsidP="00CA409B">
      <w:pPr>
        <w:rPr>
          <w:sz w:val="18"/>
          <w:szCs w:val="18"/>
        </w:rPr>
      </w:pPr>
    </w:p>
    <w:p w:rsidR="00CA409B" w:rsidRDefault="00CA409B" w:rsidP="00CA409B">
      <w:pPr>
        <w:rPr>
          <w:sz w:val="18"/>
          <w:szCs w:val="18"/>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CA409B" w:rsidRDefault="00CA409B"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F8063A" w:rsidRDefault="00F8063A" w:rsidP="00CA409B">
      <w:pPr>
        <w:spacing w:line="18" w:lineRule="atLeast"/>
        <w:jc w:val="right"/>
        <w:rPr>
          <w:sz w:val="22"/>
          <w:szCs w:val="22"/>
        </w:rPr>
      </w:pPr>
    </w:p>
    <w:p w:rsidR="00CA409B" w:rsidRPr="007E0D6E" w:rsidRDefault="00CA409B" w:rsidP="00CA409B">
      <w:pPr>
        <w:jc w:val="right"/>
      </w:pPr>
      <w:r w:rsidRPr="007E0D6E">
        <w:t xml:space="preserve">Приложение </w:t>
      </w:r>
      <w:r>
        <w:t>2.2</w:t>
      </w:r>
      <w:r w:rsidRPr="007E0D6E">
        <w:t xml:space="preserve"> к договору </w:t>
      </w:r>
    </w:p>
    <w:p w:rsidR="00CA409B" w:rsidRPr="007E0D6E" w:rsidRDefault="00CA409B" w:rsidP="00CA409B">
      <w:pPr>
        <w:jc w:val="right"/>
      </w:pPr>
      <w:r w:rsidRPr="007E0D6E">
        <w:t xml:space="preserve">«О предоставлении социальных услуг» </w:t>
      </w:r>
    </w:p>
    <w:p w:rsidR="00CA409B" w:rsidRPr="007E0D6E" w:rsidRDefault="00CA409B" w:rsidP="00CA409B">
      <w:pPr>
        <w:widowControl w:val="0"/>
        <w:tabs>
          <w:tab w:val="left" w:pos="0"/>
        </w:tabs>
        <w:autoSpaceDE w:val="0"/>
        <w:autoSpaceDN w:val="0"/>
        <w:adjustRightInd w:val="0"/>
        <w:spacing w:line="264" w:lineRule="auto"/>
        <w:rPr>
          <w:bCs/>
          <w:color w:val="000000"/>
          <w:sz w:val="28"/>
          <w:szCs w:val="28"/>
        </w:rPr>
      </w:pPr>
    </w:p>
    <w:p w:rsidR="00CA409B" w:rsidRPr="00B36C9C" w:rsidRDefault="00CA409B" w:rsidP="00CA409B">
      <w:pPr>
        <w:widowControl w:val="0"/>
        <w:tabs>
          <w:tab w:val="left" w:pos="0"/>
        </w:tabs>
        <w:autoSpaceDE w:val="0"/>
        <w:autoSpaceDN w:val="0"/>
        <w:adjustRightInd w:val="0"/>
        <w:spacing w:line="264" w:lineRule="auto"/>
        <w:jc w:val="center"/>
        <w:rPr>
          <w:b/>
          <w:bCs/>
          <w:color w:val="000000"/>
        </w:rPr>
      </w:pPr>
      <w:r w:rsidRPr="00B36C9C">
        <w:rPr>
          <w:b/>
          <w:bCs/>
          <w:color w:val="000000"/>
        </w:rPr>
        <w:t xml:space="preserve">Правила внутреннего распорядка </w:t>
      </w:r>
    </w:p>
    <w:p w:rsidR="00CA409B" w:rsidRPr="00B36C9C" w:rsidRDefault="00CA409B" w:rsidP="00CA409B">
      <w:pPr>
        <w:widowControl w:val="0"/>
        <w:tabs>
          <w:tab w:val="left" w:pos="0"/>
        </w:tabs>
        <w:autoSpaceDE w:val="0"/>
        <w:autoSpaceDN w:val="0"/>
        <w:adjustRightInd w:val="0"/>
        <w:spacing w:line="264" w:lineRule="auto"/>
        <w:jc w:val="center"/>
        <w:rPr>
          <w:b/>
          <w:bCs/>
          <w:color w:val="000000"/>
        </w:rPr>
      </w:pPr>
      <w:r w:rsidRPr="00B36C9C">
        <w:rPr>
          <w:b/>
          <w:bCs/>
          <w:color w:val="000000"/>
        </w:rPr>
        <w:t>для граждан, получающих социальные услуги</w:t>
      </w:r>
    </w:p>
    <w:p w:rsidR="00CA409B" w:rsidRPr="00B36C9C" w:rsidRDefault="00CA409B" w:rsidP="00CA409B">
      <w:pPr>
        <w:spacing w:line="264" w:lineRule="auto"/>
        <w:jc w:val="center"/>
        <w:rPr>
          <w:b/>
        </w:rPr>
      </w:pPr>
      <w:r w:rsidRPr="00B36C9C">
        <w:rPr>
          <w:b/>
          <w:bCs/>
          <w:color w:val="000000"/>
        </w:rPr>
        <w:t>в</w:t>
      </w:r>
      <w:r>
        <w:rPr>
          <w:b/>
          <w:bCs/>
          <w:color w:val="000000"/>
        </w:rPr>
        <w:t xml:space="preserve"> отделении </w:t>
      </w:r>
      <w:r>
        <w:rPr>
          <w:b/>
        </w:rPr>
        <w:t>социальной реабилитации и абилитации</w:t>
      </w:r>
      <w:r w:rsidRPr="00B36C9C">
        <w:rPr>
          <w:b/>
        </w:rPr>
        <w:t xml:space="preserve"> для граждан пожилого</w:t>
      </w:r>
    </w:p>
    <w:p w:rsidR="00CA409B" w:rsidRPr="00B36C9C" w:rsidRDefault="00CA409B" w:rsidP="00CA409B">
      <w:pPr>
        <w:spacing w:line="264" w:lineRule="auto"/>
        <w:jc w:val="center"/>
      </w:pPr>
      <w:r w:rsidRPr="00B36C9C">
        <w:rPr>
          <w:b/>
        </w:rPr>
        <w:t xml:space="preserve"> возраста и инвалидов</w:t>
      </w:r>
    </w:p>
    <w:p w:rsidR="00CA409B" w:rsidRPr="00B36C9C" w:rsidRDefault="00CA409B" w:rsidP="00CA409B">
      <w:pPr>
        <w:spacing w:line="276" w:lineRule="auto"/>
        <w:jc w:val="center"/>
        <w:rPr>
          <w:bCs/>
        </w:rPr>
      </w:pPr>
      <w:r w:rsidRPr="002F677B">
        <w:rPr>
          <w:bCs/>
        </w:rPr>
        <w:t>Правила внутреннего распорядка обязательны для всех получателей социальных услуг, зачисленных на социальное обслуживание и получающих социальные услуги.</w:t>
      </w:r>
    </w:p>
    <w:p w:rsidR="00CA409B" w:rsidRPr="00B36C9C" w:rsidRDefault="00CA409B" w:rsidP="00CA409B">
      <w:pPr>
        <w:numPr>
          <w:ilvl w:val="0"/>
          <w:numId w:val="1"/>
        </w:numPr>
        <w:tabs>
          <w:tab w:val="left" w:pos="851"/>
        </w:tabs>
        <w:spacing w:line="264" w:lineRule="auto"/>
        <w:ind w:left="0" w:firstLine="425"/>
        <w:jc w:val="both"/>
      </w:pPr>
      <w:r w:rsidRPr="00B36C9C">
        <w:t>Граждане, находящиеся на социальном обслуживании в отделении обязаны:</w:t>
      </w:r>
    </w:p>
    <w:p w:rsidR="00CA409B" w:rsidRPr="00B36C9C" w:rsidRDefault="00CA409B" w:rsidP="00CA409B">
      <w:pPr>
        <w:numPr>
          <w:ilvl w:val="0"/>
          <w:numId w:val="2"/>
        </w:numPr>
        <w:tabs>
          <w:tab w:val="left" w:pos="851"/>
        </w:tabs>
        <w:spacing w:line="264" w:lineRule="auto"/>
        <w:ind w:left="0" w:firstLine="425"/>
        <w:jc w:val="both"/>
      </w:pPr>
      <w:r w:rsidRPr="00B36C9C">
        <w:t>соблюдать общепринятые правила поведения, вежливость и корректность в общении друг с другом;</w:t>
      </w:r>
    </w:p>
    <w:p w:rsidR="00CA409B" w:rsidRPr="00B36C9C" w:rsidRDefault="00CA409B" w:rsidP="00CA409B">
      <w:pPr>
        <w:numPr>
          <w:ilvl w:val="0"/>
          <w:numId w:val="2"/>
        </w:numPr>
        <w:tabs>
          <w:tab w:val="left" w:pos="851"/>
        </w:tabs>
        <w:spacing w:line="264" w:lineRule="auto"/>
        <w:ind w:left="0" w:firstLine="425"/>
        <w:jc w:val="both"/>
      </w:pPr>
      <w:r w:rsidRPr="00B36C9C">
        <w:t>относиться к работникам учреждения, предоставляющим социальные услуги, уважительно и корректно, не унижать их человеческое достоинство;</w:t>
      </w:r>
    </w:p>
    <w:p w:rsidR="00CA409B" w:rsidRPr="00B36C9C" w:rsidRDefault="00CA409B" w:rsidP="00CA409B">
      <w:pPr>
        <w:numPr>
          <w:ilvl w:val="0"/>
          <w:numId w:val="2"/>
        </w:numPr>
        <w:tabs>
          <w:tab w:val="left" w:pos="851"/>
        </w:tabs>
        <w:spacing w:line="264" w:lineRule="auto"/>
        <w:ind w:left="0" w:firstLine="425"/>
        <w:jc w:val="both"/>
      </w:pPr>
      <w:r w:rsidRPr="00B36C9C">
        <w:t>при возникновении конфликтных ситуаций обратиться к заведующему отделением или заведующему филиалом;</w:t>
      </w:r>
    </w:p>
    <w:p w:rsidR="00CA409B" w:rsidRPr="00B36C9C" w:rsidRDefault="00CA409B" w:rsidP="00CA409B">
      <w:pPr>
        <w:numPr>
          <w:ilvl w:val="0"/>
          <w:numId w:val="2"/>
        </w:numPr>
        <w:tabs>
          <w:tab w:val="left" w:pos="851"/>
        </w:tabs>
        <w:spacing w:line="264" w:lineRule="auto"/>
        <w:ind w:left="0" w:firstLine="425"/>
        <w:jc w:val="both"/>
      </w:pPr>
      <w:r w:rsidRPr="00B36C9C">
        <w:lastRenderedPageBreak/>
        <w:t>сообщать работникам отделения сведения, предоставлять справки и другие документы, необходимые для организации социально-реабилитационного обслуживания;</w:t>
      </w:r>
    </w:p>
    <w:p w:rsidR="00CA409B" w:rsidRPr="00B36C9C" w:rsidRDefault="00CA409B" w:rsidP="00CA409B">
      <w:pPr>
        <w:numPr>
          <w:ilvl w:val="0"/>
          <w:numId w:val="2"/>
        </w:numPr>
        <w:tabs>
          <w:tab w:val="left" w:pos="851"/>
        </w:tabs>
        <w:spacing w:line="264" w:lineRule="auto"/>
        <w:ind w:left="0" w:firstLine="425"/>
        <w:jc w:val="both"/>
      </w:pPr>
      <w:r w:rsidRPr="00B36C9C">
        <w:t>за 3 дня предупреждать работников отделения об отказе от социальных услуг;</w:t>
      </w:r>
    </w:p>
    <w:p w:rsidR="00CA409B" w:rsidRPr="00B36C9C" w:rsidRDefault="00CA409B" w:rsidP="00CA409B">
      <w:pPr>
        <w:numPr>
          <w:ilvl w:val="0"/>
          <w:numId w:val="2"/>
        </w:numPr>
        <w:tabs>
          <w:tab w:val="left" w:pos="851"/>
        </w:tabs>
        <w:spacing w:line="264" w:lineRule="auto"/>
        <w:ind w:left="0" w:firstLine="425"/>
        <w:jc w:val="both"/>
      </w:pPr>
      <w:r w:rsidRPr="00B36C9C">
        <w:t>оплачивать социальные услуги в соответствии с договором, определяющим виды, объем, периодичность оказываемых услуг, порядок и размер оплаты за них;</w:t>
      </w:r>
    </w:p>
    <w:p w:rsidR="00CA409B" w:rsidRPr="00B36C9C" w:rsidRDefault="00CA409B" w:rsidP="00CA409B">
      <w:pPr>
        <w:numPr>
          <w:ilvl w:val="0"/>
          <w:numId w:val="2"/>
        </w:numPr>
        <w:tabs>
          <w:tab w:val="left" w:pos="851"/>
        </w:tabs>
        <w:spacing w:line="264" w:lineRule="auto"/>
        <w:ind w:left="0" w:firstLine="425"/>
        <w:jc w:val="both"/>
      </w:pPr>
      <w:r w:rsidRPr="00B36C9C">
        <w:t>выполнять санитарно-гигиенические правила и требования;</w:t>
      </w:r>
    </w:p>
    <w:p w:rsidR="00CA409B" w:rsidRPr="00B36C9C" w:rsidRDefault="00CA409B" w:rsidP="00CA409B">
      <w:pPr>
        <w:numPr>
          <w:ilvl w:val="0"/>
          <w:numId w:val="2"/>
        </w:numPr>
        <w:tabs>
          <w:tab w:val="left" w:pos="851"/>
        </w:tabs>
        <w:spacing w:line="264" w:lineRule="auto"/>
        <w:ind w:left="0" w:firstLine="425"/>
        <w:jc w:val="both"/>
      </w:pPr>
      <w:r w:rsidRPr="00B36C9C">
        <w:t>соблюдать чистоту и порядок в местах общего пользования;</w:t>
      </w:r>
    </w:p>
    <w:p w:rsidR="00CA409B" w:rsidRPr="00B36C9C" w:rsidRDefault="00CA409B" w:rsidP="00CA409B">
      <w:pPr>
        <w:numPr>
          <w:ilvl w:val="0"/>
          <w:numId w:val="2"/>
        </w:numPr>
        <w:tabs>
          <w:tab w:val="left" w:pos="851"/>
        </w:tabs>
        <w:spacing w:line="264" w:lineRule="auto"/>
        <w:ind w:left="0" w:firstLine="425"/>
        <w:jc w:val="both"/>
      </w:pPr>
      <w:r w:rsidRPr="00B36C9C">
        <w:t>не допускать порчи имущества учреждения, сознательного ухудшения санитарного состояния жилого помещения;</w:t>
      </w:r>
    </w:p>
    <w:p w:rsidR="00CA409B" w:rsidRPr="00B36C9C" w:rsidRDefault="00CA409B" w:rsidP="00CA409B">
      <w:pPr>
        <w:numPr>
          <w:ilvl w:val="0"/>
          <w:numId w:val="2"/>
        </w:numPr>
        <w:tabs>
          <w:tab w:val="left" w:pos="851"/>
        </w:tabs>
        <w:spacing w:line="264" w:lineRule="auto"/>
        <w:ind w:left="0" w:firstLine="425"/>
        <w:jc w:val="both"/>
      </w:pPr>
      <w:r w:rsidRPr="00B36C9C">
        <w:t>выполнять правила противопожарной безопасности. Курить в специально отведенных местах;</w:t>
      </w:r>
    </w:p>
    <w:p w:rsidR="00CA409B" w:rsidRPr="00B36C9C" w:rsidRDefault="00CA409B" w:rsidP="00CA409B">
      <w:pPr>
        <w:numPr>
          <w:ilvl w:val="0"/>
          <w:numId w:val="2"/>
        </w:numPr>
        <w:tabs>
          <w:tab w:val="left" w:pos="851"/>
        </w:tabs>
        <w:spacing w:line="264" w:lineRule="auto"/>
        <w:ind w:left="0" w:firstLine="425"/>
        <w:jc w:val="both"/>
      </w:pPr>
      <w:r w:rsidRPr="00B36C9C">
        <w:t xml:space="preserve">в случае выявления заболеваний, препятствующих социальному обслуживанию в отделении и требующих лечения специализированных учреждениях здравоохранения, поставить в известность работников отделения для решения вопроса о возможности дальнейшего обслуживания. </w:t>
      </w:r>
    </w:p>
    <w:p w:rsidR="00CA409B" w:rsidRPr="00B36C9C" w:rsidRDefault="00CA409B" w:rsidP="00CA409B">
      <w:pPr>
        <w:numPr>
          <w:ilvl w:val="0"/>
          <w:numId w:val="1"/>
        </w:numPr>
        <w:tabs>
          <w:tab w:val="left" w:pos="851"/>
        </w:tabs>
        <w:spacing w:line="264" w:lineRule="auto"/>
        <w:ind w:left="0" w:firstLine="425"/>
        <w:jc w:val="both"/>
      </w:pPr>
      <w:r w:rsidRPr="00B36C9C">
        <w:t>В период пребывания в отделении граждане имеют право на:</w:t>
      </w:r>
    </w:p>
    <w:p w:rsidR="00CA409B" w:rsidRPr="00B36C9C" w:rsidRDefault="00CA409B" w:rsidP="00CA409B">
      <w:pPr>
        <w:numPr>
          <w:ilvl w:val="0"/>
          <w:numId w:val="2"/>
        </w:numPr>
        <w:tabs>
          <w:tab w:val="left" w:pos="851"/>
        </w:tabs>
        <w:spacing w:line="264" w:lineRule="auto"/>
        <w:ind w:left="0" w:firstLine="425"/>
        <w:jc w:val="both"/>
      </w:pPr>
      <w:r w:rsidRPr="00B36C9C">
        <w:t>обращение к руководству и работникам отделения с предложениями, жалобами, а также за  консультациями;</w:t>
      </w:r>
    </w:p>
    <w:p w:rsidR="00CA409B" w:rsidRPr="00B36C9C" w:rsidRDefault="00CA409B" w:rsidP="00CA409B">
      <w:pPr>
        <w:numPr>
          <w:ilvl w:val="0"/>
          <w:numId w:val="2"/>
        </w:numPr>
        <w:tabs>
          <w:tab w:val="left" w:pos="851"/>
        </w:tabs>
        <w:spacing w:line="264" w:lineRule="auto"/>
        <w:ind w:left="0" w:firstLine="425"/>
        <w:jc w:val="both"/>
      </w:pPr>
      <w:r w:rsidRPr="00B36C9C">
        <w:t>получение информации о своих правах, обязанностях, условиях оказания социальных услуг;</w:t>
      </w:r>
    </w:p>
    <w:p w:rsidR="00CA409B" w:rsidRPr="00B36C9C" w:rsidRDefault="00CA409B" w:rsidP="00CA409B">
      <w:pPr>
        <w:numPr>
          <w:ilvl w:val="0"/>
          <w:numId w:val="2"/>
        </w:numPr>
        <w:tabs>
          <w:tab w:val="left" w:pos="851"/>
        </w:tabs>
        <w:spacing w:line="264" w:lineRule="auto"/>
        <w:ind w:left="0" w:firstLine="425"/>
        <w:jc w:val="both"/>
      </w:pPr>
      <w:r w:rsidRPr="00B36C9C">
        <w:t>обращение с предложениями и заявлениями в органы законодательной и исполнительной власти, суд, прокуратуру, а также в общественные организации по вопросам оказании социально-реабилитационных мероприятий в отделении;</w:t>
      </w:r>
    </w:p>
    <w:p w:rsidR="00CA409B" w:rsidRPr="00B36C9C" w:rsidRDefault="00CA409B" w:rsidP="00CA409B">
      <w:pPr>
        <w:numPr>
          <w:ilvl w:val="0"/>
          <w:numId w:val="2"/>
        </w:numPr>
        <w:tabs>
          <w:tab w:val="left" w:pos="851"/>
        </w:tabs>
        <w:spacing w:line="264" w:lineRule="auto"/>
        <w:ind w:left="0" w:firstLine="425"/>
        <w:jc w:val="both"/>
      </w:pPr>
      <w:r w:rsidRPr="00B36C9C">
        <w:t>получение рационального питания с учетом состояния здоровья и возраста;</w:t>
      </w:r>
    </w:p>
    <w:p w:rsidR="00CA409B" w:rsidRPr="00B36C9C" w:rsidRDefault="00CA409B" w:rsidP="00CA409B">
      <w:pPr>
        <w:numPr>
          <w:ilvl w:val="0"/>
          <w:numId w:val="2"/>
        </w:numPr>
        <w:tabs>
          <w:tab w:val="left" w:pos="851"/>
        </w:tabs>
        <w:spacing w:line="264" w:lineRule="auto"/>
        <w:ind w:left="0" w:firstLine="425"/>
        <w:jc w:val="both"/>
      </w:pPr>
      <w:r w:rsidRPr="00B36C9C">
        <w:t>осуществление мероприятий по коррекции психологического статуса;</w:t>
      </w:r>
    </w:p>
    <w:p w:rsidR="00CA409B" w:rsidRPr="00B36C9C" w:rsidRDefault="00CA409B" w:rsidP="00CA409B">
      <w:pPr>
        <w:numPr>
          <w:ilvl w:val="0"/>
          <w:numId w:val="2"/>
        </w:numPr>
        <w:tabs>
          <w:tab w:val="left" w:pos="851"/>
        </w:tabs>
        <w:spacing w:line="264" w:lineRule="auto"/>
        <w:ind w:left="0" w:firstLine="425"/>
        <w:jc w:val="both"/>
      </w:pPr>
      <w:r w:rsidRPr="00B36C9C">
        <w:t>проведение санитарно-просветительной работы с целью решения вопросов возрастной адаптации;</w:t>
      </w:r>
    </w:p>
    <w:p w:rsidR="00CA409B" w:rsidRPr="00B36C9C" w:rsidRDefault="00CA409B" w:rsidP="00CA409B">
      <w:pPr>
        <w:numPr>
          <w:ilvl w:val="0"/>
          <w:numId w:val="2"/>
        </w:numPr>
        <w:tabs>
          <w:tab w:val="left" w:pos="851"/>
        </w:tabs>
        <w:spacing w:line="264" w:lineRule="auto"/>
        <w:ind w:left="0" w:firstLine="425"/>
        <w:jc w:val="both"/>
      </w:pPr>
      <w:r w:rsidRPr="00B36C9C">
        <w:t>организация досуга.</w:t>
      </w:r>
    </w:p>
    <w:p w:rsidR="00CA409B" w:rsidRPr="00B36C9C" w:rsidRDefault="00CA409B" w:rsidP="00CA409B">
      <w:pPr>
        <w:numPr>
          <w:ilvl w:val="0"/>
          <w:numId w:val="1"/>
        </w:numPr>
        <w:tabs>
          <w:tab w:val="left" w:pos="851"/>
        </w:tabs>
        <w:spacing w:line="264" w:lineRule="auto"/>
        <w:ind w:left="0" w:firstLine="425"/>
        <w:jc w:val="both"/>
      </w:pPr>
      <w:r w:rsidRPr="00B36C9C">
        <w:t>Принятым в отделение гражданам категорически запрещено:</w:t>
      </w:r>
    </w:p>
    <w:p w:rsidR="00CA409B" w:rsidRPr="00B36C9C" w:rsidRDefault="00CA409B" w:rsidP="00CA409B">
      <w:pPr>
        <w:numPr>
          <w:ilvl w:val="0"/>
          <w:numId w:val="2"/>
        </w:numPr>
        <w:tabs>
          <w:tab w:val="left" w:pos="851"/>
        </w:tabs>
        <w:spacing w:line="264" w:lineRule="auto"/>
        <w:ind w:left="0" w:firstLine="425"/>
        <w:jc w:val="both"/>
      </w:pPr>
      <w:r w:rsidRPr="00B36C9C">
        <w:t>приносить и распивать спиртные напитки;</w:t>
      </w:r>
    </w:p>
    <w:p w:rsidR="00CA409B" w:rsidRPr="00B36C9C" w:rsidRDefault="00CA409B" w:rsidP="00CA409B">
      <w:pPr>
        <w:numPr>
          <w:ilvl w:val="0"/>
          <w:numId w:val="2"/>
        </w:numPr>
        <w:tabs>
          <w:tab w:val="left" w:pos="851"/>
        </w:tabs>
        <w:spacing w:line="264" w:lineRule="auto"/>
        <w:ind w:left="0" w:firstLine="425"/>
        <w:jc w:val="both"/>
      </w:pPr>
      <w:r w:rsidRPr="00B36C9C">
        <w:t>играть в азартные игры;</w:t>
      </w:r>
    </w:p>
    <w:p w:rsidR="00CA409B" w:rsidRPr="00B36C9C" w:rsidRDefault="00CA409B" w:rsidP="00CA409B">
      <w:pPr>
        <w:numPr>
          <w:ilvl w:val="0"/>
          <w:numId w:val="2"/>
        </w:numPr>
        <w:tabs>
          <w:tab w:val="left" w:pos="851"/>
        </w:tabs>
        <w:spacing w:line="264" w:lineRule="auto"/>
        <w:ind w:left="0" w:firstLine="425"/>
        <w:jc w:val="both"/>
      </w:pPr>
      <w:r w:rsidRPr="00B36C9C">
        <w:t>курить  (курение разрешается в строго отведенных местах);</w:t>
      </w:r>
    </w:p>
    <w:p w:rsidR="00CA409B" w:rsidRPr="00B36C9C" w:rsidRDefault="00CA409B" w:rsidP="00CA409B">
      <w:pPr>
        <w:numPr>
          <w:ilvl w:val="0"/>
          <w:numId w:val="2"/>
        </w:numPr>
        <w:tabs>
          <w:tab w:val="left" w:pos="851"/>
        </w:tabs>
        <w:spacing w:line="264" w:lineRule="auto"/>
        <w:ind w:left="0" w:firstLine="425"/>
        <w:jc w:val="both"/>
      </w:pPr>
      <w:r w:rsidRPr="00B36C9C">
        <w:t>пользоваться неисправными  электроприборами, а также самостоятельно ремонтировать электропроводку и электроприборы;</w:t>
      </w:r>
    </w:p>
    <w:p w:rsidR="00CA409B" w:rsidRPr="00B36C9C" w:rsidRDefault="00CA409B" w:rsidP="00CA409B">
      <w:pPr>
        <w:numPr>
          <w:ilvl w:val="0"/>
          <w:numId w:val="2"/>
        </w:numPr>
        <w:tabs>
          <w:tab w:val="left" w:pos="851"/>
        </w:tabs>
        <w:spacing w:line="264" w:lineRule="auto"/>
        <w:ind w:left="0" w:firstLine="425"/>
        <w:jc w:val="both"/>
      </w:pPr>
      <w:r w:rsidRPr="00B36C9C">
        <w:t>нарушать правила внутреннего распорядка.</w:t>
      </w:r>
    </w:p>
    <w:p w:rsidR="00CA409B" w:rsidRPr="000E75D8" w:rsidRDefault="00CA409B" w:rsidP="00CA409B">
      <w:pPr>
        <w:numPr>
          <w:ilvl w:val="0"/>
          <w:numId w:val="1"/>
        </w:numPr>
        <w:tabs>
          <w:tab w:val="left" w:pos="851"/>
        </w:tabs>
        <w:spacing w:line="264" w:lineRule="auto"/>
        <w:ind w:left="0" w:firstLine="425"/>
        <w:jc w:val="both"/>
      </w:pPr>
      <w:r w:rsidRPr="000E75D8">
        <w:t>На социально-реабилитационное обслуживание в отделение не принимаются граждане,находящиеся в состоянии алкогольного (наркотического, токсического) опьянения.</w:t>
      </w:r>
    </w:p>
    <w:p w:rsidR="00CA409B" w:rsidRPr="00B36C9C" w:rsidRDefault="00CA409B" w:rsidP="00CA409B">
      <w:pPr>
        <w:numPr>
          <w:ilvl w:val="0"/>
          <w:numId w:val="1"/>
        </w:numPr>
        <w:tabs>
          <w:tab w:val="left" w:pos="851"/>
        </w:tabs>
        <w:spacing w:line="264" w:lineRule="auto"/>
        <w:ind w:left="0" w:firstLine="425"/>
        <w:jc w:val="both"/>
      </w:pPr>
      <w:r w:rsidRPr="00B36C9C">
        <w:t>С гражданами,  нарушившими  режим пребывания, установленный для отделения, а также общественный порядок, возможно досрочное расторжение договора о предоставлении социальных услуг.</w:t>
      </w:r>
    </w:p>
    <w:p w:rsidR="00CA409B" w:rsidRDefault="00CA409B" w:rsidP="00CA409B">
      <w:pPr>
        <w:numPr>
          <w:ilvl w:val="0"/>
          <w:numId w:val="1"/>
        </w:numPr>
        <w:tabs>
          <w:tab w:val="left" w:pos="851"/>
        </w:tabs>
        <w:spacing w:line="264" w:lineRule="auto"/>
        <w:ind w:left="0" w:firstLine="425"/>
        <w:jc w:val="both"/>
      </w:pPr>
      <w:r w:rsidRPr="00B36C9C">
        <w:t>При досрочном расторжении договора о предоставлении социальных услуг, граждане оплачивают фактически оказанные услуги.</w:t>
      </w:r>
    </w:p>
    <w:p w:rsidR="00CA409B" w:rsidRPr="00B36C9C" w:rsidRDefault="00CA409B" w:rsidP="00CA409B">
      <w:pPr>
        <w:tabs>
          <w:tab w:val="left" w:pos="851"/>
        </w:tabs>
        <w:spacing w:line="264" w:lineRule="auto"/>
        <w:ind w:firstLine="425"/>
        <w:jc w:val="both"/>
      </w:pPr>
      <w:r w:rsidRPr="00B36C9C">
        <w:t>7. В целях обеспечения безопасности граждан, получающих социальные услуги, для обеспечения сохранности имущества, а также улучшения качества предоставления социальных услуг, в отделении ведется аудио и видеонаблюдение.</w:t>
      </w:r>
    </w:p>
    <w:p w:rsidR="00CA409B" w:rsidRPr="00B36C9C" w:rsidRDefault="00CA409B" w:rsidP="00CA409B">
      <w:pPr>
        <w:spacing w:line="264" w:lineRule="auto"/>
        <w:ind w:firstLine="425"/>
        <w:jc w:val="both"/>
      </w:pPr>
    </w:p>
    <w:tbl>
      <w:tblPr>
        <w:tblW w:w="0" w:type="auto"/>
        <w:tblLook w:val="00A0" w:firstRow="1" w:lastRow="0" w:firstColumn="1" w:lastColumn="0" w:noHBand="0" w:noVBand="0"/>
      </w:tblPr>
      <w:tblGrid>
        <w:gridCol w:w="2518"/>
        <w:gridCol w:w="368"/>
        <w:gridCol w:w="2325"/>
        <w:gridCol w:w="851"/>
        <w:gridCol w:w="3118"/>
      </w:tblGrid>
      <w:tr w:rsidR="00CA409B" w:rsidRPr="007E0D6E" w:rsidTr="004503EB">
        <w:tc>
          <w:tcPr>
            <w:tcW w:w="5211" w:type="dxa"/>
            <w:gridSpan w:val="3"/>
          </w:tcPr>
          <w:p w:rsidR="00CA409B" w:rsidRPr="00B36C9C" w:rsidRDefault="00CA409B" w:rsidP="004503EB">
            <w:pPr>
              <w:tabs>
                <w:tab w:val="num" w:pos="0"/>
              </w:tabs>
              <w:spacing w:line="264" w:lineRule="auto"/>
              <w:ind w:firstLine="425"/>
            </w:pPr>
            <w:r w:rsidRPr="00B36C9C">
              <w:lastRenderedPageBreak/>
              <w:t>С правилами ознакомлен (а):</w:t>
            </w:r>
          </w:p>
        </w:tc>
        <w:tc>
          <w:tcPr>
            <w:tcW w:w="851" w:type="dxa"/>
          </w:tcPr>
          <w:p w:rsidR="00CA409B" w:rsidRPr="007E0D6E" w:rsidRDefault="00CA409B" w:rsidP="004503EB">
            <w:pPr>
              <w:tabs>
                <w:tab w:val="num" w:pos="0"/>
              </w:tabs>
              <w:spacing w:line="264" w:lineRule="auto"/>
              <w:ind w:firstLine="425"/>
              <w:rPr>
                <w:sz w:val="28"/>
                <w:szCs w:val="28"/>
              </w:rPr>
            </w:pPr>
          </w:p>
        </w:tc>
        <w:tc>
          <w:tcPr>
            <w:tcW w:w="3118" w:type="dxa"/>
          </w:tcPr>
          <w:p w:rsidR="00CA409B" w:rsidRPr="007E0D6E" w:rsidRDefault="00CA409B" w:rsidP="004503EB">
            <w:pPr>
              <w:tabs>
                <w:tab w:val="num" w:pos="0"/>
              </w:tabs>
              <w:spacing w:line="264" w:lineRule="auto"/>
              <w:ind w:firstLine="425"/>
              <w:rPr>
                <w:sz w:val="28"/>
                <w:szCs w:val="28"/>
              </w:rPr>
            </w:pPr>
          </w:p>
        </w:tc>
      </w:tr>
      <w:tr w:rsidR="00CA409B" w:rsidRPr="007E0D6E" w:rsidTr="004503EB">
        <w:trPr>
          <w:trHeight w:val="425"/>
        </w:trPr>
        <w:tc>
          <w:tcPr>
            <w:tcW w:w="2518" w:type="dxa"/>
            <w:vAlign w:val="bottom"/>
          </w:tcPr>
          <w:p w:rsidR="00CA409B" w:rsidRPr="007E0D6E" w:rsidRDefault="00CA409B" w:rsidP="004503EB">
            <w:pPr>
              <w:tabs>
                <w:tab w:val="num" w:pos="0"/>
              </w:tabs>
            </w:pPr>
            <w:r w:rsidRPr="007E0D6E">
              <w:t>___ ______</w:t>
            </w:r>
            <w:r>
              <w:t>___</w:t>
            </w:r>
            <w:r w:rsidRPr="007E0D6E">
              <w:t>__ 20__</w:t>
            </w:r>
          </w:p>
        </w:tc>
        <w:tc>
          <w:tcPr>
            <w:tcW w:w="368" w:type="dxa"/>
          </w:tcPr>
          <w:p w:rsidR="00CA409B" w:rsidRPr="007E0D6E" w:rsidRDefault="00CA409B" w:rsidP="004503EB">
            <w:pPr>
              <w:tabs>
                <w:tab w:val="num" w:pos="0"/>
              </w:tabs>
            </w:pPr>
          </w:p>
        </w:tc>
        <w:tc>
          <w:tcPr>
            <w:tcW w:w="2325" w:type="dxa"/>
            <w:tcBorders>
              <w:bottom w:val="single" w:sz="4" w:space="0" w:color="auto"/>
            </w:tcBorders>
          </w:tcPr>
          <w:p w:rsidR="00CA409B" w:rsidRPr="007E0D6E" w:rsidRDefault="00CA409B" w:rsidP="004503EB">
            <w:pPr>
              <w:tabs>
                <w:tab w:val="num" w:pos="0"/>
              </w:tabs>
            </w:pPr>
          </w:p>
        </w:tc>
        <w:tc>
          <w:tcPr>
            <w:tcW w:w="851" w:type="dxa"/>
          </w:tcPr>
          <w:p w:rsidR="00CA409B" w:rsidRPr="007E0D6E" w:rsidRDefault="00CA409B" w:rsidP="004503EB">
            <w:pPr>
              <w:tabs>
                <w:tab w:val="num" w:pos="0"/>
              </w:tabs>
            </w:pPr>
          </w:p>
        </w:tc>
        <w:tc>
          <w:tcPr>
            <w:tcW w:w="3118" w:type="dxa"/>
            <w:tcBorders>
              <w:bottom w:val="single" w:sz="4" w:space="0" w:color="auto"/>
            </w:tcBorders>
          </w:tcPr>
          <w:p w:rsidR="00CA409B" w:rsidRPr="007E0D6E" w:rsidRDefault="00CA409B" w:rsidP="004503EB">
            <w:pPr>
              <w:tabs>
                <w:tab w:val="num" w:pos="0"/>
              </w:tabs>
            </w:pPr>
          </w:p>
        </w:tc>
      </w:tr>
      <w:tr w:rsidR="00CA409B" w:rsidRPr="007E0D6E" w:rsidTr="004503EB">
        <w:tc>
          <w:tcPr>
            <w:tcW w:w="2518" w:type="dxa"/>
          </w:tcPr>
          <w:p w:rsidR="00CA409B" w:rsidRPr="007E0D6E" w:rsidRDefault="00CA409B" w:rsidP="004503EB">
            <w:pPr>
              <w:tabs>
                <w:tab w:val="num" w:pos="0"/>
              </w:tabs>
            </w:pPr>
          </w:p>
        </w:tc>
        <w:tc>
          <w:tcPr>
            <w:tcW w:w="368" w:type="dxa"/>
          </w:tcPr>
          <w:p w:rsidR="00CA409B" w:rsidRPr="007E0D6E" w:rsidRDefault="00CA409B" w:rsidP="004503EB">
            <w:pPr>
              <w:tabs>
                <w:tab w:val="num" w:pos="0"/>
              </w:tabs>
            </w:pPr>
          </w:p>
        </w:tc>
        <w:tc>
          <w:tcPr>
            <w:tcW w:w="2325" w:type="dxa"/>
            <w:tcBorders>
              <w:top w:val="single" w:sz="4" w:space="0" w:color="auto"/>
            </w:tcBorders>
          </w:tcPr>
          <w:p w:rsidR="00CA409B" w:rsidRPr="00B36C9C" w:rsidRDefault="00CA409B" w:rsidP="004503EB">
            <w:pPr>
              <w:tabs>
                <w:tab w:val="num" w:pos="0"/>
              </w:tabs>
              <w:jc w:val="center"/>
              <w:rPr>
                <w:sz w:val="20"/>
                <w:szCs w:val="20"/>
              </w:rPr>
            </w:pPr>
            <w:r w:rsidRPr="00B36C9C">
              <w:rPr>
                <w:sz w:val="20"/>
                <w:szCs w:val="20"/>
              </w:rPr>
              <w:t>(подпись)</w:t>
            </w:r>
          </w:p>
        </w:tc>
        <w:tc>
          <w:tcPr>
            <w:tcW w:w="851" w:type="dxa"/>
          </w:tcPr>
          <w:p w:rsidR="00CA409B" w:rsidRPr="007E0D6E" w:rsidRDefault="00CA409B" w:rsidP="004503EB">
            <w:pPr>
              <w:tabs>
                <w:tab w:val="num" w:pos="0"/>
              </w:tabs>
              <w:jc w:val="center"/>
            </w:pPr>
          </w:p>
        </w:tc>
        <w:tc>
          <w:tcPr>
            <w:tcW w:w="3118" w:type="dxa"/>
            <w:tcBorders>
              <w:top w:val="single" w:sz="4" w:space="0" w:color="auto"/>
            </w:tcBorders>
          </w:tcPr>
          <w:p w:rsidR="00CA409B" w:rsidRPr="00B36C9C" w:rsidRDefault="00CA409B" w:rsidP="004503EB">
            <w:pPr>
              <w:tabs>
                <w:tab w:val="num" w:pos="0"/>
              </w:tabs>
              <w:jc w:val="center"/>
              <w:rPr>
                <w:sz w:val="20"/>
                <w:szCs w:val="20"/>
              </w:rPr>
            </w:pPr>
            <w:r w:rsidRPr="00B36C9C">
              <w:rPr>
                <w:sz w:val="20"/>
                <w:szCs w:val="20"/>
              </w:rPr>
              <w:t>(Ф.И.О)</w:t>
            </w:r>
          </w:p>
        </w:tc>
      </w:tr>
    </w:tbl>
    <w:p w:rsidR="00CA409B" w:rsidRPr="007E0D6E" w:rsidRDefault="00CA409B" w:rsidP="00CA409B">
      <w:pPr>
        <w:jc w:val="right"/>
        <w:rPr>
          <w:sz w:val="28"/>
          <w:szCs w:val="28"/>
        </w:rPr>
      </w:pPr>
    </w:p>
    <w:p w:rsidR="00CA409B" w:rsidRPr="007E0D6E" w:rsidRDefault="00CA409B" w:rsidP="00CA409B">
      <w:pPr>
        <w:rPr>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F8063A" w:rsidRDefault="00F8063A"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Pr="007E0D6E" w:rsidRDefault="00CA409B" w:rsidP="00CA409B">
      <w:pPr>
        <w:ind w:left="5529"/>
        <w:jc w:val="right"/>
      </w:pPr>
      <w:r>
        <w:t>Приложение 2.3</w:t>
      </w:r>
      <w:r w:rsidRPr="007E0D6E">
        <w:t xml:space="preserve"> к договору</w:t>
      </w:r>
    </w:p>
    <w:p w:rsidR="00CA409B" w:rsidRPr="007E0D6E" w:rsidRDefault="00CA409B" w:rsidP="00CA409B">
      <w:pPr>
        <w:jc w:val="right"/>
      </w:pPr>
      <w:r w:rsidRPr="007E0D6E">
        <w:t>«О предостав</w:t>
      </w:r>
      <w:r>
        <w:t xml:space="preserve">лении социальных </w:t>
      </w:r>
      <w:r w:rsidRPr="007E0D6E">
        <w:t>услуг»</w:t>
      </w:r>
    </w:p>
    <w:p w:rsidR="00CA409B" w:rsidRDefault="00CA409B" w:rsidP="00CA409B">
      <w:pPr>
        <w:spacing w:line="276" w:lineRule="auto"/>
        <w:ind w:left="5529"/>
        <w:jc w:val="right"/>
        <w:rPr>
          <w:sz w:val="20"/>
          <w:szCs w:val="20"/>
        </w:rPr>
      </w:pPr>
    </w:p>
    <w:p w:rsidR="00CA409B" w:rsidRPr="00B36C9C" w:rsidRDefault="00CA409B" w:rsidP="00CA409B">
      <w:pPr>
        <w:widowControl w:val="0"/>
        <w:tabs>
          <w:tab w:val="left" w:pos="0"/>
        </w:tabs>
        <w:autoSpaceDE w:val="0"/>
        <w:autoSpaceDN w:val="0"/>
        <w:adjustRightInd w:val="0"/>
        <w:spacing w:line="264" w:lineRule="auto"/>
        <w:jc w:val="center"/>
        <w:rPr>
          <w:b/>
          <w:bCs/>
          <w:color w:val="000000"/>
        </w:rPr>
      </w:pPr>
      <w:r w:rsidRPr="00B36C9C">
        <w:rPr>
          <w:b/>
          <w:bCs/>
          <w:color w:val="000000"/>
        </w:rPr>
        <w:t xml:space="preserve">Правила внутреннего распорядка </w:t>
      </w:r>
    </w:p>
    <w:p w:rsidR="00CA409B" w:rsidRDefault="00CA409B" w:rsidP="00CA409B">
      <w:pPr>
        <w:spacing w:line="264" w:lineRule="auto"/>
        <w:jc w:val="center"/>
        <w:rPr>
          <w:b/>
          <w:bCs/>
          <w:color w:val="000000"/>
        </w:rPr>
      </w:pPr>
      <w:r w:rsidRPr="00BA65B7">
        <w:rPr>
          <w:b/>
          <w:bCs/>
          <w:color w:val="000000"/>
        </w:rPr>
        <w:t>получателей социальных услуг отделения социальной реабилитации и абилитации детей с ограниченными возможностями (в том числе «Служба домашнего визитирования», подготовка к сопровождаемому проживанию (самостоятельному) проживанию) (10 мест) филиал в г.п. Белый Яр</w:t>
      </w:r>
    </w:p>
    <w:p w:rsidR="00CA409B" w:rsidRPr="00BA65B7" w:rsidRDefault="00CA409B" w:rsidP="00CA409B">
      <w:pPr>
        <w:spacing w:line="264" w:lineRule="auto"/>
        <w:jc w:val="center"/>
        <w:rPr>
          <w:b/>
          <w:bCs/>
          <w:color w:val="000000"/>
        </w:rPr>
      </w:pPr>
      <w:r w:rsidRPr="002A704E">
        <w:rPr>
          <w:b/>
          <w:bCs/>
          <w:color w:val="000000"/>
        </w:rPr>
        <w:t>(20 мест) филиал в г. Лянтор</w:t>
      </w:r>
    </w:p>
    <w:p w:rsidR="00CA409B" w:rsidRPr="00B36C9C" w:rsidRDefault="00CA409B" w:rsidP="00CA409B">
      <w:pPr>
        <w:spacing w:line="276" w:lineRule="auto"/>
        <w:jc w:val="center"/>
        <w:rPr>
          <w:bCs/>
        </w:rPr>
      </w:pPr>
    </w:p>
    <w:p w:rsidR="00CA409B" w:rsidRPr="00BA65B7" w:rsidRDefault="00CA409B" w:rsidP="00CA409B">
      <w:pPr>
        <w:pStyle w:val="a8"/>
        <w:numPr>
          <w:ilvl w:val="0"/>
          <w:numId w:val="7"/>
        </w:numPr>
        <w:tabs>
          <w:tab w:val="left" w:pos="851"/>
        </w:tabs>
        <w:spacing w:line="264" w:lineRule="auto"/>
        <w:ind w:left="0" w:firstLine="425"/>
        <w:jc w:val="both"/>
      </w:pPr>
      <w:r w:rsidRPr="00BA65B7">
        <w:t>Законные представители детей, находящихся на социальном обслуживании в отделении социальной реабилитации и абилитации детей с ограниченными возможностями (в том числе «Служба домашнеговизитирования», подготовка к сопровождаемому проживанию (самостоятельному) проживанию) (10 мест) филиал в г.п. Белый Яр</w:t>
      </w:r>
      <w:r>
        <w:t xml:space="preserve"> (далее – Отделение) </w:t>
      </w:r>
      <w:r w:rsidRPr="00BA65B7">
        <w:t>обязаны:</w:t>
      </w:r>
    </w:p>
    <w:p w:rsidR="00CA409B" w:rsidRPr="00BA65B7" w:rsidRDefault="00CA409B" w:rsidP="00CA409B">
      <w:pPr>
        <w:numPr>
          <w:ilvl w:val="0"/>
          <w:numId w:val="2"/>
        </w:numPr>
        <w:tabs>
          <w:tab w:val="left" w:pos="851"/>
        </w:tabs>
        <w:spacing w:line="264" w:lineRule="auto"/>
        <w:ind w:left="0" w:firstLine="425"/>
        <w:jc w:val="both"/>
      </w:pPr>
      <w:r w:rsidRPr="00BA65B7">
        <w:t>соблюдать общепринятые правила поведения, вежливость и корректность в общении друг с другом;</w:t>
      </w:r>
    </w:p>
    <w:p w:rsidR="00CA409B" w:rsidRPr="00BA65B7" w:rsidRDefault="00CA409B" w:rsidP="00CA409B">
      <w:pPr>
        <w:numPr>
          <w:ilvl w:val="0"/>
          <w:numId w:val="2"/>
        </w:numPr>
        <w:tabs>
          <w:tab w:val="left" w:pos="851"/>
        </w:tabs>
        <w:spacing w:line="264" w:lineRule="auto"/>
        <w:ind w:left="0" w:firstLine="425"/>
        <w:jc w:val="both"/>
      </w:pPr>
      <w:r w:rsidRPr="00BA65B7">
        <w:t>относиться к работникам учреждения, предоставляющим социальные услуги, уважительно и корректно, не унижать их человеческое достоинство;</w:t>
      </w:r>
    </w:p>
    <w:p w:rsidR="00CA409B" w:rsidRPr="00BA65B7" w:rsidRDefault="00CA409B" w:rsidP="00CA409B">
      <w:pPr>
        <w:numPr>
          <w:ilvl w:val="0"/>
          <w:numId w:val="2"/>
        </w:numPr>
        <w:tabs>
          <w:tab w:val="left" w:pos="851"/>
        </w:tabs>
        <w:spacing w:line="264" w:lineRule="auto"/>
        <w:ind w:left="0" w:firstLine="425"/>
        <w:jc w:val="both"/>
      </w:pPr>
      <w:r w:rsidRPr="00BA65B7">
        <w:t>при возникновении конфликтных ситуаци</w:t>
      </w:r>
      <w:r>
        <w:t>й обратиться к заведующему О</w:t>
      </w:r>
      <w:r w:rsidRPr="00BA65B7">
        <w:t>тделением или заведующему филиалом;</w:t>
      </w:r>
    </w:p>
    <w:p w:rsidR="00CA409B" w:rsidRPr="00BA65B7" w:rsidRDefault="00CA409B" w:rsidP="00CA409B">
      <w:pPr>
        <w:numPr>
          <w:ilvl w:val="0"/>
          <w:numId w:val="2"/>
        </w:numPr>
        <w:tabs>
          <w:tab w:val="left" w:pos="851"/>
        </w:tabs>
        <w:spacing w:line="264" w:lineRule="auto"/>
        <w:ind w:left="0" w:firstLine="425"/>
        <w:jc w:val="both"/>
      </w:pPr>
      <w:r w:rsidRPr="00BA65B7">
        <w:t xml:space="preserve">сообщать работникам </w:t>
      </w:r>
      <w:r>
        <w:t>О</w:t>
      </w:r>
      <w:r w:rsidRPr="00BA65B7">
        <w:t>тделения сведения, предоставлять справки и другие документы, необходимые для организации социального обслуживания;</w:t>
      </w:r>
    </w:p>
    <w:p w:rsidR="00CA409B" w:rsidRPr="008E7373" w:rsidRDefault="00CA409B" w:rsidP="00CA409B">
      <w:pPr>
        <w:numPr>
          <w:ilvl w:val="0"/>
          <w:numId w:val="2"/>
        </w:numPr>
        <w:tabs>
          <w:tab w:val="left" w:pos="851"/>
        </w:tabs>
        <w:spacing w:line="264" w:lineRule="auto"/>
        <w:ind w:left="0" w:firstLine="425"/>
        <w:jc w:val="both"/>
      </w:pPr>
      <w:r>
        <w:t>п</w:t>
      </w:r>
      <w:r w:rsidRPr="008E7373">
        <w:t>ередавать несовершеннолетнего в Отделение в опрятном виде: чистой одежде и обуви, одетым в соответствии с погодными условиями</w:t>
      </w:r>
      <w:r>
        <w:t>;</w:t>
      </w:r>
    </w:p>
    <w:p w:rsidR="00CA409B" w:rsidRPr="008E7373" w:rsidRDefault="00CA409B" w:rsidP="00CA409B">
      <w:pPr>
        <w:numPr>
          <w:ilvl w:val="0"/>
          <w:numId w:val="2"/>
        </w:numPr>
        <w:tabs>
          <w:tab w:val="left" w:pos="851"/>
        </w:tabs>
        <w:spacing w:line="264" w:lineRule="auto"/>
        <w:ind w:left="0" w:firstLine="425"/>
        <w:jc w:val="both"/>
      </w:pPr>
      <w:r>
        <w:t>о</w:t>
      </w:r>
      <w:r w:rsidRPr="008E7373">
        <w:t>беспечивать несовершеннолетнего одеждой (сменной), а также туалетными принадлежностями на срок, необходимый для прохождения курса реабилитационных мероприятий</w:t>
      </w:r>
      <w:r>
        <w:t>;</w:t>
      </w:r>
    </w:p>
    <w:p w:rsidR="00CA409B" w:rsidRPr="008E7373" w:rsidRDefault="00CA409B" w:rsidP="00CA409B">
      <w:pPr>
        <w:numPr>
          <w:ilvl w:val="0"/>
          <w:numId w:val="2"/>
        </w:numPr>
        <w:tabs>
          <w:tab w:val="left" w:pos="851"/>
        </w:tabs>
        <w:spacing w:line="264" w:lineRule="auto"/>
        <w:ind w:left="0" w:firstLine="425"/>
        <w:jc w:val="both"/>
      </w:pPr>
      <w:r>
        <w:t>в</w:t>
      </w:r>
      <w:r w:rsidRPr="008E7373">
        <w:t>заимодействовать с специалистами отделения по всем направлениям реабилитации, развития и воспитания ребенка</w:t>
      </w:r>
      <w:r>
        <w:t>;</w:t>
      </w:r>
    </w:p>
    <w:p w:rsidR="00CA409B" w:rsidRDefault="00CA409B" w:rsidP="00CA409B">
      <w:pPr>
        <w:numPr>
          <w:ilvl w:val="0"/>
          <w:numId w:val="2"/>
        </w:numPr>
        <w:tabs>
          <w:tab w:val="left" w:pos="851"/>
        </w:tabs>
        <w:spacing w:line="264" w:lineRule="auto"/>
        <w:ind w:left="0" w:firstLine="425"/>
        <w:jc w:val="both"/>
      </w:pPr>
      <w:r>
        <w:t>и</w:t>
      </w:r>
      <w:r w:rsidRPr="008E7373">
        <w:t>нформировать сотрудников Отделения лично или по телефону  740-899 о причинах отсутствия несовершеннолетнего не позднее 09-10 часов текущего дня</w:t>
      </w:r>
      <w:r>
        <w:t>;</w:t>
      </w:r>
    </w:p>
    <w:p w:rsidR="00CA409B" w:rsidRPr="008E7373" w:rsidRDefault="00CA409B" w:rsidP="00CA409B">
      <w:pPr>
        <w:numPr>
          <w:ilvl w:val="0"/>
          <w:numId w:val="2"/>
        </w:numPr>
        <w:tabs>
          <w:tab w:val="left" w:pos="851"/>
        </w:tabs>
        <w:spacing w:line="264" w:lineRule="auto"/>
        <w:ind w:left="0" w:firstLine="425"/>
        <w:jc w:val="both"/>
      </w:pPr>
      <w:r>
        <w:lastRenderedPageBreak/>
        <w:t>о</w:t>
      </w:r>
      <w:r w:rsidRPr="008E7373">
        <w:t>казывать помощь в реализации реабилитационных мероприятий</w:t>
      </w:r>
      <w:r>
        <w:t>;</w:t>
      </w:r>
    </w:p>
    <w:p w:rsidR="00CA409B" w:rsidRDefault="00CA409B" w:rsidP="00CA409B">
      <w:pPr>
        <w:numPr>
          <w:ilvl w:val="0"/>
          <w:numId w:val="2"/>
        </w:numPr>
        <w:tabs>
          <w:tab w:val="left" w:pos="851"/>
        </w:tabs>
        <w:spacing w:line="264" w:lineRule="auto"/>
        <w:ind w:left="0" w:firstLine="425"/>
        <w:jc w:val="both"/>
      </w:pPr>
      <w:r>
        <w:t>р</w:t>
      </w:r>
      <w:r w:rsidRPr="00A36BB4">
        <w:t xml:space="preserve">одителям (законным представителям) несовершеннолетних, которые обслуживаются в отделении в условиях </w:t>
      </w:r>
      <w:r>
        <w:t>дневного пребывания</w:t>
      </w:r>
      <w:r w:rsidRPr="00A36BB4">
        <w:t xml:space="preserve">, необходимо приводить </w:t>
      </w:r>
      <w:r>
        <w:t xml:space="preserve"> ребё</w:t>
      </w:r>
      <w:r w:rsidRPr="00A36BB4">
        <w:t>нка к 09.00 и передавать лично сотрудникам отделения. Забирать не позднее 17.00</w:t>
      </w:r>
      <w:r>
        <w:t xml:space="preserve">, о чём делать соответствующие записи и подписи в журнале; </w:t>
      </w:r>
    </w:p>
    <w:p w:rsidR="00CA409B" w:rsidRPr="00A36BB4" w:rsidRDefault="00CA409B" w:rsidP="00CA409B">
      <w:pPr>
        <w:tabs>
          <w:tab w:val="left" w:pos="851"/>
        </w:tabs>
        <w:spacing w:line="264" w:lineRule="auto"/>
        <w:ind w:firstLine="425"/>
        <w:jc w:val="both"/>
      </w:pPr>
      <w:r w:rsidRPr="00D2314E">
        <w:t>* По заявлению родителя в письменной форме возможно оказание услуг присмотра до 19.00;</w:t>
      </w:r>
    </w:p>
    <w:p w:rsidR="00CA409B" w:rsidRPr="000E69BB" w:rsidRDefault="00CA409B" w:rsidP="00CA409B">
      <w:pPr>
        <w:numPr>
          <w:ilvl w:val="0"/>
          <w:numId w:val="2"/>
        </w:numPr>
        <w:tabs>
          <w:tab w:val="left" w:pos="851"/>
        </w:tabs>
        <w:spacing w:line="264" w:lineRule="auto"/>
        <w:ind w:left="0" w:firstLine="425"/>
        <w:jc w:val="both"/>
      </w:pPr>
      <w:r w:rsidRPr="000E69BB">
        <w:t>при передаче ребёнка сотруднику отделения сообщить о наличии у несовершеннолетнего травм, ушибов, синяков, ожогов и т.д. полученных вне Отделения</w:t>
      </w:r>
      <w:r>
        <w:t>;</w:t>
      </w:r>
    </w:p>
    <w:p w:rsidR="00CA409B" w:rsidRDefault="00CA409B" w:rsidP="00CA409B">
      <w:pPr>
        <w:numPr>
          <w:ilvl w:val="0"/>
          <w:numId w:val="2"/>
        </w:numPr>
        <w:tabs>
          <w:tab w:val="left" w:pos="851"/>
        </w:tabs>
        <w:spacing w:line="264" w:lineRule="auto"/>
        <w:ind w:left="0" w:firstLine="425"/>
        <w:jc w:val="both"/>
      </w:pPr>
      <w:r>
        <w:t>с</w:t>
      </w:r>
      <w:r w:rsidRPr="008E7373">
        <w:t>воевременно сообщать об изменении места жительства, контактных телефонах</w:t>
      </w:r>
      <w:r>
        <w:t>;</w:t>
      </w:r>
    </w:p>
    <w:p w:rsidR="00CA409B" w:rsidRPr="008E7373" w:rsidRDefault="00CA409B" w:rsidP="00CA409B">
      <w:pPr>
        <w:numPr>
          <w:ilvl w:val="0"/>
          <w:numId w:val="2"/>
        </w:numPr>
        <w:tabs>
          <w:tab w:val="left" w:pos="851"/>
        </w:tabs>
        <w:spacing w:line="264" w:lineRule="auto"/>
        <w:ind w:left="0" w:firstLine="425"/>
        <w:jc w:val="both"/>
      </w:pPr>
      <w:r w:rsidRPr="008E7373">
        <w:t>за 3 дня предупреждать работников отделения об отказе от социальных услуг;</w:t>
      </w:r>
    </w:p>
    <w:p w:rsidR="00CA409B" w:rsidRPr="008E7373" w:rsidRDefault="00CA409B" w:rsidP="00CA409B">
      <w:pPr>
        <w:numPr>
          <w:ilvl w:val="0"/>
          <w:numId w:val="2"/>
        </w:numPr>
        <w:tabs>
          <w:tab w:val="left" w:pos="851"/>
        </w:tabs>
        <w:spacing w:line="264" w:lineRule="auto"/>
        <w:ind w:left="0" w:firstLine="425"/>
        <w:jc w:val="both"/>
      </w:pPr>
      <w:r w:rsidRPr="008E7373">
        <w:t>соблюдать чистоту и порядок в местах общего пользования;</w:t>
      </w:r>
    </w:p>
    <w:p w:rsidR="00CA409B" w:rsidRDefault="00CA409B" w:rsidP="00CA409B">
      <w:pPr>
        <w:numPr>
          <w:ilvl w:val="0"/>
          <w:numId w:val="7"/>
        </w:numPr>
        <w:tabs>
          <w:tab w:val="left" w:pos="851"/>
        </w:tabs>
        <w:spacing w:line="264" w:lineRule="auto"/>
        <w:ind w:left="0" w:firstLine="425"/>
        <w:jc w:val="both"/>
      </w:pPr>
      <w:r w:rsidRPr="008E7373">
        <w:t>не допускать порчи имущества учреждения, сознательного ухудшения санитарного состояния помещения;</w:t>
      </w:r>
    </w:p>
    <w:p w:rsidR="00CA409B" w:rsidRPr="008E7373" w:rsidRDefault="00CA409B" w:rsidP="00CA409B">
      <w:pPr>
        <w:numPr>
          <w:ilvl w:val="0"/>
          <w:numId w:val="7"/>
        </w:numPr>
        <w:tabs>
          <w:tab w:val="left" w:pos="851"/>
        </w:tabs>
        <w:spacing w:line="264" w:lineRule="auto"/>
        <w:ind w:left="0" w:firstLine="425"/>
        <w:jc w:val="both"/>
      </w:pPr>
      <w:r w:rsidRPr="008E7373">
        <w:t>Законные представители в период пребывания ребёнка в отделении имеют право на:</w:t>
      </w:r>
    </w:p>
    <w:p w:rsidR="00CA409B" w:rsidRPr="008E7373" w:rsidRDefault="00CA409B" w:rsidP="00CA409B">
      <w:pPr>
        <w:numPr>
          <w:ilvl w:val="0"/>
          <w:numId w:val="2"/>
        </w:numPr>
        <w:tabs>
          <w:tab w:val="left" w:pos="851"/>
        </w:tabs>
        <w:spacing w:line="264" w:lineRule="auto"/>
        <w:ind w:left="0" w:firstLine="425"/>
        <w:jc w:val="both"/>
      </w:pPr>
      <w:r w:rsidRPr="008E7373">
        <w:t>обращение к руководству и работникам отделения с предложениями, жалобами, а также за консультациями;</w:t>
      </w:r>
    </w:p>
    <w:p w:rsidR="00CA409B" w:rsidRPr="008E7373" w:rsidRDefault="00CA409B" w:rsidP="00CA409B">
      <w:pPr>
        <w:numPr>
          <w:ilvl w:val="0"/>
          <w:numId w:val="2"/>
        </w:numPr>
        <w:tabs>
          <w:tab w:val="left" w:pos="851"/>
        </w:tabs>
        <w:spacing w:line="264" w:lineRule="auto"/>
        <w:ind w:left="0" w:firstLine="425"/>
        <w:jc w:val="both"/>
      </w:pPr>
      <w:r w:rsidRPr="008E7373">
        <w:t>получение информации о своих правах, обязанностях, условиях оказания социальных услуг;</w:t>
      </w:r>
    </w:p>
    <w:p w:rsidR="00CA409B" w:rsidRPr="008E7373" w:rsidRDefault="00CA409B" w:rsidP="00CA409B">
      <w:pPr>
        <w:numPr>
          <w:ilvl w:val="0"/>
          <w:numId w:val="2"/>
        </w:numPr>
        <w:tabs>
          <w:tab w:val="left" w:pos="851"/>
        </w:tabs>
        <w:spacing w:line="264" w:lineRule="auto"/>
        <w:ind w:left="0" w:firstLine="425"/>
        <w:jc w:val="both"/>
      </w:pPr>
      <w:r w:rsidRPr="008E7373">
        <w:t>требовать выполнения Отделением обязанностей по уходу, охране и укреплению здоровья, коррекции, реабилитации или абилитацииребенка на условиях и в форме, предусмотренной индивидуальной программой предоставления социальных услуг, договором</w:t>
      </w:r>
      <w:r>
        <w:t>;</w:t>
      </w:r>
    </w:p>
    <w:p w:rsidR="00CA409B" w:rsidRPr="008E7373" w:rsidRDefault="00CA409B" w:rsidP="00CA409B">
      <w:pPr>
        <w:numPr>
          <w:ilvl w:val="0"/>
          <w:numId w:val="2"/>
        </w:numPr>
        <w:tabs>
          <w:tab w:val="left" w:pos="851"/>
        </w:tabs>
        <w:spacing w:line="264" w:lineRule="auto"/>
        <w:ind w:left="0" w:firstLine="425"/>
        <w:jc w:val="both"/>
      </w:pPr>
      <w:r w:rsidRPr="008E7373">
        <w:t>консультироваться со специалистами Отделения по проблемам воспитания и обучения ребёнка</w:t>
      </w:r>
      <w:r>
        <w:t>;</w:t>
      </w:r>
    </w:p>
    <w:p w:rsidR="00CA409B" w:rsidRPr="008E7373" w:rsidRDefault="00CA409B" w:rsidP="00CA409B">
      <w:pPr>
        <w:numPr>
          <w:ilvl w:val="0"/>
          <w:numId w:val="2"/>
        </w:numPr>
        <w:tabs>
          <w:tab w:val="left" w:pos="851"/>
        </w:tabs>
        <w:spacing w:line="264" w:lineRule="auto"/>
        <w:ind w:left="0" w:firstLine="425"/>
        <w:jc w:val="both"/>
      </w:pPr>
      <w:r w:rsidRPr="008E7373">
        <w:t>получать по личной просьбе информацию о жизни и деятельности ребёнка, его личностного развития</w:t>
      </w:r>
      <w:r>
        <w:t>;</w:t>
      </w:r>
    </w:p>
    <w:p w:rsidR="00CA409B" w:rsidRPr="008E7373" w:rsidRDefault="00CA409B" w:rsidP="00CA409B">
      <w:pPr>
        <w:numPr>
          <w:ilvl w:val="0"/>
          <w:numId w:val="2"/>
        </w:numPr>
        <w:tabs>
          <w:tab w:val="left" w:pos="851"/>
        </w:tabs>
        <w:spacing w:line="264" w:lineRule="auto"/>
        <w:ind w:left="0" w:firstLine="425"/>
        <w:jc w:val="both"/>
      </w:pPr>
      <w:r w:rsidRPr="008E7373">
        <w:t>оказывать Учреждению добровольную помощь в реализации уставных задач в установленном законом порядке</w:t>
      </w:r>
      <w:r>
        <w:t>.</w:t>
      </w:r>
    </w:p>
    <w:p w:rsidR="00CA409B" w:rsidRPr="008E7373" w:rsidRDefault="00CA409B" w:rsidP="00CA409B">
      <w:pPr>
        <w:numPr>
          <w:ilvl w:val="0"/>
          <w:numId w:val="7"/>
        </w:numPr>
        <w:tabs>
          <w:tab w:val="left" w:pos="851"/>
        </w:tabs>
        <w:spacing w:line="264" w:lineRule="auto"/>
        <w:ind w:left="0" w:firstLine="425"/>
        <w:jc w:val="both"/>
      </w:pPr>
      <w:r w:rsidRPr="008E7373">
        <w:t>Принятым в отделение гражданам категорически запрещено нарушать правила внутреннего распорядка.</w:t>
      </w:r>
    </w:p>
    <w:p w:rsidR="00CA409B" w:rsidRPr="008E7373" w:rsidRDefault="00CA409B" w:rsidP="00CA409B">
      <w:pPr>
        <w:pStyle w:val="ConsPlusNormal"/>
        <w:spacing w:line="264" w:lineRule="auto"/>
        <w:ind w:firstLine="425"/>
        <w:jc w:val="both"/>
        <w:outlineLvl w:val="1"/>
        <w:rPr>
          <w:sz w:val="24"/>
          <w:szCs w:val="24"/>
        </w:rPr>
      </w:pPr>
      <w:r w:rsidRPr="008E7373">
        <w:rPr>
          <w:sz w:val="24"/>
          <w:szCs w:val="24"/>
        </w:rPr>
        <w:t>4.В отделение на обслуживание не принимаются лица, имеющие заболевания: требующие лечения в условиях стационара (мед.учреждения), бациллоносительство дифтерии и кишечных инфекционных заболеваний, все заразные и паразитарные болезни кожи и глаз, злокачественные новообразования, туберкулез и контакт по туберкулезу, судорожные припадки и их эквиваленты, дети, состояния которых, представляют угрозу здоровью или жизни самого ребёнка или окружающих, а также заболевания в период обострения.</w:t>
      </w:r>
    </w:p>
    <w:p w:rsidR="00CA409B" w:rsidRPr="008E7373" w:rsidRDefault="00CA409B" w:rsidP="00CA409B">
      <w:pPr>
        <w:tabs>
          <w:tab w:val="left" w:pos="851"/>
        </w:tabs>
        <w:spacing w:line="264" w:lineRule="auto"/>
        <w:ind w:firstLine="425"/>
        <w:jc w:val="both"/>
      </w:pPr>
      <w:r>
        <w:t xml:space="preserve">5. </w:t>
      </w:r>
      <w:r w:rsidRPr="008E7373">
        <w:t>С гражданами, нарушившими режим пребывания, установленный для отделения, а также общественный порядок, возможно досрочное расторжение договора о предоставлении социальных услуг.</w:t>
      </w:r>
    </w:p>
    <w:p w:rsidR="00CA409B" w:rsidRPr="008E7373" w:rsidRDefault="00CA409B" w:rsidP="00CA409B">
      <w:pPr>
        <w:tabs>
          <w:tab w:val="left" w:pos="709"/>
        </w:tabs>
        <w:spacing w:line="264" w:lineRule="auto"/>
        <w:ind w:firstLine="425"/>
        <w:jc w:val="both"/>
      </w:pPr>
      <w:r>
        <w:tab/>
        <w:t>6</w:t>
      </w:r>
      <w:r w:rsidRPr="008E7373">
        <w:t>. В целях обеспечения безопасности граждан, получающих социальные услуги, для обеспечения сохранности имущества, а также улучшения качества предоставления социальных услуг, в отделении ведется аудио и видеонаблюдение.</w:t>
      </w:r>
    </w:p>
    <w:p w:rsidR="00CA409B" w:rsidRPr="008E7373" w:rsidRDefault="00CA409B" w:rsidP="00CA409B">
      <w:pPr>
        <w:spacing w:line="264" w:lineRule="auto"/>
        <w:ind w:firstLine="425"/>
        <w:jc w:val="both"/>
      </w:pPr>
    </w:p>
    <w:tbl>
      <w:tblPr>
        <w:tblW w:w="0" w:type="auto"/>
        <w:tblLook w:val="00A0" w:firstRow="1" w:lastRow="0" w:firstColumn="1" w:lastColumn="0" w:noHBand="0" w:noVBand="0"/>
      </w:tblPr>
      <w:tblGrid>
        <w:gridCol w:w="2518"/>
        <w:gridCol w:w="368"/>
        <w:gridCol w:w="2325"/>
        <w:gridCol w:w="851"/>
        <w:gridCol w:w="3118"/>
      </w:tblGrid>
      <w:tr w:rsidR="00CA409B" w:rsidRPr="008E7373" w:rsidTr="004503EB">
        <w:tc>
          <w:tcPr>
            <w:tcW w:w="5211" w:type="dxa"/>
            <w:gridSpan w:val="3"/>
          </w:tcPr>
          <w:p w:rsidR="00CA409B" w:rsidRPr="008E7373" w:rsidRDefault="00CA409B" w:rsidP="004503EB">
            <w:pPr>
              <w:tabs>
                <w:tab w:val="num" w:pos="0"/>
              </w:tabs>
              <w:spacing w:line="264" w:lineRule="auto"/>
              <w:ind w:firstLine="425"/>
            </w:pPr>
            <w:r w:rsidRPr="008E7373">
              <w:t>С правилами ознакомлен (а):</w:t>
            </w:r>
          </w:p>
        </w:tc>
        <w:tc>
          <w:tcPr>
            <w:tcW w:w="851" w:type="dxa"/>
          </w:tcPr>
          <w:p w:rsidR="00CA409B" w:rsidRPr="008E7373" w:rsidRDefault="00CA409B" w:rsidP="004503EB">
            <w:pPr>
              <w:tabs>
                <w:tab w:val="num" w:pos="0"/>
              </w:tabs>
              <w:spacing w:line="264" w:lineRule="auto"/>
              <w:ind w:firstLine="425"/>
            </w:pPr>
          </w:p>
        </w:tc>
        <w:tc>
          <w:tcPr>
            <w:tcW w:w="3118" w:type="dxa"/>
          </w:tcPr>
          <w:p w:rsidR="00CA409B" w:rsidRPr="008E7373" w:rsidRDefault="00CA409B" w:rsidP="004503EB">
            <w:pPr>
              <w:tabs>
                <w:tab w:val="num" w:pos="0"/>
              </w:tabs>
              <w:spacing w:line="264" w:lineRule="auto"/>
              <w:ind w:firstLine="425"/>
            </w:pPr>
          </w:p>
        </w:tc>
      </w:tr>
      <w:tr w:rsidR="00CA409B" w:rsidRPr="008E7373" w:rsidTr="004503EB">
        <w:trPr>
          <w:trHeight w:val="425"/>
        </w:trPr>
        <w:tc>
          <w:tcPr>
            <w:tcW w:w="2518" w:type="dxa"/>
            <w:vAlign w:val="bottom"/>
          </w:tcPr>
          <w:p w:rsidR="00CA409B" w:rsidRPr="008E7373" w:rsidRDefault="00CA409B" w:rsidP="004503EB">
            <w:pPr>
              <w:tabs>
                <w:tab w:val="num" w:pos="0"/>
              </w:tabs>
            </w:pPr>
            <w:r w:rsidRPr="008E7373">
              <w:lastRenderedPageBreak/>
              <w:t>___ ___________ 20__</w:t>
            </w:r>
          </w:p>
        </w:tc>
        <w:tc>
          <w:tcPr>
            <w:tcW w:w="368" w:type="dxa"/>
          </w:tcPr>
          <w:p w:rsidR="00CA409B" w:rsidRPr="008E7373" w:rsidRDefault="00CA409B" w:rsidP="004503EB">
            <w:pPr>
              <w:tabs>
                <w:tab w:val="num" w:pos="0"/>
              </w:tabs>
            </w:pPr>
          </w:p>
        </w:tc>
        <w:tc>
          <w:tcPr>
            <w:tcW w:w="2325" w:type="dxa"/>
            <w:tcBorders>
              <w:bottom w:val="single" w:sz="4" w:space="0" w:color="auto"/>
            </w:tcBorders>
          </w:tcPr>
          <w:p w:rsidR="00CA409B" w:rsidRPr="008E7373" w:rsidRDefault="00CA409B" w:rsidP="004503EB">
            <w:pPr>
              <w:tabs>
                <w:tab w:val="num" w:pos="0"/>
              </w:tabs>
            </w:pPr>
          </w:p>
        </w:tc>
        <w:tc>
          <w:tcPr>
            <w:tcW w:w="851" w:type="dxa"/>
          </w:tcPr>
          <w:p w:rsidR="00CA409B" w:rsidRPr="008E7373" w:rsidRDefault="00CA409B" w:rsidP="004503EB">
            <w:pPr>
              <w:tabs>
                <w:tab w:val="num" w:pos="0"/>
              </w:tabs>
            </w:pPr>
          </w:p>
        </w:tc>
        <w:tc>
          <w:tcPr>
            <w:tcW w:w="3118" w:type="dxa"/>
            <w:tcBorders>
              <w:bottom w:val="single" w:sz="4" w:space="0" w:color="auto"/>
            </w:tcBorders>
          </w:tcPr>
          <w:p w:rsidR="00CA409B" w:rsidRPr="008E7373" w:rsidRDefault="00CA409B" w:rsidP="004503EB">
            <w:pPr>
              <w:tabs>
                <w:tab w:val="num" w:pos="0"/>
              </w:tabs>
            </w:pPr>
          </w:p>
        </w:tc>
      </w:tr>
      <w:tr w:rsidR="00CA409B" w:rsidRPr="008E7373" w:rsidTr="004503EB">
        <w:tc>
          <w:tcPr>
            <w:tcW w:w="2518" w:type="dxa"/>
          </w:tcPr>
          <w:p w:rsidR="00CA409B" w:rsidRPr="008E7373" w:rsidRDefault="00CA409B" w:rsidP="004503EB">
            <w:pPr>
              <w:tabs>
                <w:tab w:val="num" w:pos="0"/>
              </w:tabs>
            </w:pPr>
          </w:p>
        </w:tc>
        <w:tc>
          <w:tcPr>
            <w:tcW w:w="368" w:type="dxa"/>
          </w:tcPr>
          <w:p w:rsidR="00CA409B" w:rsidRPr="008E7373" w:rsidRDefault="00CA409B" w:rsidP="004503EB">
            <w:pPr>
              <w:tabs>
                <w:tab w:val="num" w:pos="0"/>
              </w:tabs>
            </w:pPr>
          </w:p>
        </w:tc>
        <w:tc>
          <w:tcPr>
            <w:tcW w:w="2325" w:type="dxa"/>
            <w:tcBorders>
              <w:top w:val="single" w:sz="4" w:space="0" w:color="auto"/>
            </w:tcBorders>
          </w:tcPr>
          <w:p w:rsidR="00CA409B" w:rsidRPr="008E7373" w:rsidRDefault="00CA409B" w:rsidP="004503EB">
            <w:pPr>
              <w:tabs>
                <w:tab w:val="num" w:pos="0"/>
              </w:tabs>
              <w:jc w:val="center"/>
            </w:pPr>
            <w:r w:rsidRPr="008E7373">
              <w:t>(подпись)</w:t>
            </w:r>
          </w:p>
        </w:tc>
        <w:tc>
          <w:tcPr>
            <w:tcW w:w="851" w:type="dxa"/>
          </w:tcPr>
          <w:p w:rsidR="00CA409B" w:rsidRPr="008E7373" w:rsidRDefault="00CA409B" w:rsidP="004503EB">
            <w:pPr>
              <w:tabs>
                <w:tab w:val="num" w:pos="0"/>
              </w:tabs>
              <w:jc w:val="center"/>
            </w:pPr>
          </w:p>
        </w:tc>
        <w:tc>
          <w:tcPr>
            <w:tcW w:w="3118" w:type="dxa"/>
            <w:tcBorders>
              <w:top w:val="single" w:sz="4" w:space="0" w:color="auto"/>
            </w:tcBorders>
          </w:tcPr>
          <w:p w:rsidR="00CA409B" w:rsidRPr="008E7373" w:rsidRDefault="00CA409B" w:rsidP="004503EB">
            <w:pPr>
              <w:tabs>
                <w:tab w:val="num" w:pos="0"/>
              </w:tabs>
              <w:jc w:val="center"/>
            </w:pPr>
            <w:r w:rsidRPr="008E7373">
              <w:t>(Ф.И.О)</w:t>
            </w:r>
          </w:p>
        </w:tc>
      </w:tr>
    </w:tbl>
    <w:p w:rsidR="00CA409B" w:rsidRPr="008E7373" w:rsidRDefault="00CA409B" w:rsidP="00CA409B"/>
    <w:p w:rsidR="00CA409B" w:rsidRDefault="00CA409B" w:rsidP="00CA409B">
      <w:pPr>
        <w:spacing w:line="18" w:lineRule="atLeast"/>
        <w:jc w:val="right"/>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Default="00CA409B" w:rsidP="00CA409B">
      <w:pPr>
        <w:rPr>
          <w:b/>
          <w:sz w:val="28"/>
          <w:szCs w:val="28"/>
        </w:rPr>
      </w:pPr>
    </w:p>
    <w:p w:rsidR="00CA409B" w:rsidRPr="005A208B" w:rsidRDefault="00CA409B" w:rsidP="00CA409B">
      <w:pPr>
        <w:ind w:left="5245"/>
        <w:jc w:val="right"/>
      </w:pPr>
      <w:r w:rsidRPr="005A208B">
        <w:t xml:space="preserve">Приложение </w:t>
      </w:r>
      <w:bookmarkStart w:id="1" w:name="_GoBack"/>
      <w:bookmarkEnd w:id="1"/>
      <w:r w:rsidRPr="005A208B">
        <w:t xml:space="preserve">3  к договору </w:t>
      </w:r>
    </w:p>
    <w:p w:rsidR="00CA409B" w:rsidRPr="005A208B" w:rsidRDefault="00CA409B" w:rsidP="00CA409B">
      <w:pPr>
        <w:ind w:left="5245"/>
        <w:jc w:val="right"/>
      </w:pPr>
      <w:r w:rsidRPr="005A208B">
        <w:t xml:space="preserve">«О предоставлении социальных услуг» </w:t>
      </w:r>
    </w:p>
    <w:p w:rsidR="00CA409B" w:rsidRPr="0088267D" w:rsidRDefault="00CA409B" w:rsidP="00CA409B">
      <w:pPr>
        <w:spacing w:line="18" w:lineRule="atLeast"/>
        <w:jc w:val="right"/>
        <w:rPr>
          <w:sz w:val="18"/>
          <w:szCs w:val="18"/>
        </w:rPr>
      </w:pPr>
    </w:p>
    <w:p w:rsidR="00CA409B" w:rsidRPr="005A208B" w:rsidRDefault="00CA409B" w:rsidP="00CA409B">
      <w:pPr>
        <w:jc w:val="center"/>
        <w:rPr>
          <w:sz w:val="22"/>
          <w:szCs w:val="22"/>
        </w:rPr>
      </w:pPr>
      <w:r w:rsidRPr="005A208B">
        <w:rPr>
          <w:sz w:val="22"/>
          <w:szCs w:val="22"/>
        </w:rPr>
        <w:t>Расчет суммы  оплаты</w:t>
      </w:r>
    </w:p>
    <w:p w:rsidR="00CA409B" w:rsidRPr="005A208B" w:rsidRDefault="00CA409B" w:rsidP="00CA409B">
      <w:pPr>
        <w:rPr>
          <w:sz w:val="22"/>
          <w:szCs w:val="22"/>
        </w:rPr>
      </w:pPr>
      <w:r w:rsidRPr="005A208B">
        <w:rPr>
          <w:sz w:val="22"/>
          <w:szCs w:val="22"/>
        </w:rPr>
        <w:t>за социальные услуги в _______________________________________________________</w:t>
      </w:r>
    </w:p>
    <w:p w:rsidR="00CA409B" w:rsidRPr="005A208B" w:rsidRDefault="00CA409B" w:rsidP="00CA409B">
      <w:pPr>
        <w:rPr>
          <w:sz w:val="22"/>
          <w:szCs w:val="22"/>
        </w:rPr>
      </w:pPr>
      <w:r w:rsidRPr="005A208B">
        <w:rPr>
          <w:sz w:val="22"/>
          <w:szCs w:val="22"/>
        </w:rPr>
        <w:t>___________________________________________________________________________</w:t>
      </w:r>
    </w:p>
    <w:p w:rsidR="00CA409B" w:rsidRPr="005A208B" w:rsidRDefault="00CA409B" w:rsidP="00CA409B">
      <w:pPr>
        <w:jc w:val="center"/>
        <w:rPr>
          <w:sz w:val="22"/>
          <w:szCs w:val="22"/>
        </w:rPr>
      </w:pPr>
      <w:r w:rsidRPr="005A208B">
        <w:rPr>
          <w:sz w:val="22"/>
          <w:szCs w:val="22"/>
        </w:rPr>
        <w:t>(наименование отделения)</w:t>
      </w:r>
    </w:p>
    <w:p w:rsidR="00CA409B" w:rsidRPr="005A208B" w:rsidRDefault="00CA409B" w:rsidP="00CA409B">
      <w:pPr>
        <w:jc w:val="both"/>
        <w:rPr>
          <w:sz w:val="22"/>
          <w:szCs w:val="22"/>
        </w:rPr>
      </w:pPr>
      <w:r w:rsidRPr="005A208B">
        <w:rPr>
          <w:sz w:val="22"/>
          <w:szCs w:val="22"/>
        </w:rPr>
        <w:t xml:space="preserve">Получатель социальных услуг </w:t>
      </w:r>
      <w:r w:rsidRPr="005A208B">
        <w:rPr>
          <w:b/>
          <w:sz w:val="22"/>
          <w:szCs w:val="22"/>
        </w:rPr>
        <w:t>_________________________________________________</w:t>
      </w:r>
    </w:p>
    <w:p w:rsidR="00CA409B" w:rsidRPr="005A208B" w:rsidRDefault="00CA409B" w:rsidP="00CA409B">
      <w:pPr>
        <w:jc w:val="both"/>
        <w:rPr>
          <w:sz w:val="22"/>
          <w:szCs w:val="22"/>
        </w:rPr>
      </w:pPr>
      <w:r w:rsidRPr="005A208B">
        <w:rPr>
          <w:sz w:val="22"/>
          <w:szCs w:val="22"/>
        </w:rPr>
        <w:t xml:space="preserve">                                                                 (Ф.И.О)</w:t>
      </w:r>
    </w:p>
    <w:p w:rsidR="00CA409B" w:rsidRPr="005A208B" w:rsidRDefault="00CA409B" w:rsidP="00CA409B">
      <w:pPr>
        <w:jc w:val="center"/>
      </w:pPr>
    </w:p>
    <w:p w:rsidR="00CA409B" w:rsidRPr="005A208B" w:rsidRDefault="00CA409B" w:rsidP="00CA409B">
      <w:pPr>
        <w:jc w:val="center"/>
        <w:rPr>
          <w:sz w:val="20"/>
          <w:szCs w:val="20"/>
        </w:rPr>
      </w:pPr>
      <w:r w:rsidRPr="005A208B">
        <w:rPr>
          <w:sz w:val="20"/>
          <w:szCs w:val="20"/>
        </w:rPr>
        <w:lastRenderedPageBreak/>
        <w:t xml:space="preserve">Таблица №1  </w:t>
      </w:r>
    </w:p>
    <w:p w:rsidR="00CA409B" w:rsidRPr="005A208B" w:rsidRDefault="00CA409B" w:rsidP="00CA409B">
      <w:pPr>
        <w:jc w:val="center"/>
        <w:rPr>
          <w:sz w:val="20"/>
          <w:szCs w:val="20"/>
        </w:rPr>
      </w:pPr>
      <w:r w:rsidRPr="005A208B">
        <w:rPr>
          <w:sz w:val="20"/>
          <w:szCs w:val="20"/>
        </w:rPr>
        <w:t>Расчет суммы за социальные услуги</w:t>
      </w:r>
    </w:p>
    <w:tbl>
      <w:tblPr>
        <w:tblW w:w="100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990"/>
        <w:gridCol w:w="3965"/>
        <w:gridCol w:w="1138"/>
        <w:gridCol w:w="1139"/>
        <w:gridCol w:w="987"/>
        <w:gridCol w:w="965"/>
      </w:tblGrid>
      <w:tr w:rsidR="00CA409B" w:rsidRPr="00AE6A52" w:rsidTr="004503EB">
        <w:tc>
          <w:tcPr>
            <w:tcW w:w="848" w:type="dxa"/>
          </w:tcPr>
          <w:p w:rsidR="00CA409B" w:rsidRPr="00AE6A52" w:rsidRDefault="00CA409B" w:rsidP="004503EB">
            <w:pPr>
              <w:jc w:val="center"/>
              <w:rPr>
                <w:sz w:val="20"/>
                <w:szCs w:val="20"/>
              </w:rPr>
            </w:pPr>
            <w:r w:rsidRPr="00AE6A52">
              <w:rPr>
                <w:sz w:val="20"/>
                <w:szCs w:val="20"/>
              </w:rPr>
              <w:t>№</w:t>
            </w:r>
          </w:p>
          <w:p w:rsidR="00CA409B" w:rsidRPr="00AE6A52" w:rsidRDefault="00CA409B" w:rsidP="004503EB">
            <w:pPr>
              <w:jc w:val="center"/>
              <w:rPr>
                <w:sz w:val="20"/>
                <w:szCs w:val="20"/>
              </w:rPr>
            </w:pPr>
            <w:r w:rsidRPr="00AE6A52">
              <w:rPr>
                <w:sz w:val="20"/>
                <w:szCs w:val="20"/>
              </w:rPr>
              <w:t>п/п</w:t>
            </w:r>
          </w:p>
        </w:tc>
        <w:tc>
          <w:tcPr>
            <w:tcW w:w="990" w:type="dxa"/>
          </w:tcPr>
          <w:p w:rsidR="00CA409B" w:rsidRPr="00AE6A52" w:rsidRDefault="00CA409B" w:rsidP="004503EB">
            <w:pPr>
              <w:jc w:val="center"/>
              <w:rPr>
                <w:sz w:val="20"/>
                <w:szCs w:val="20"/>
              </w:rPr>
            </w:pPr>
            <w:r w:rsidRPr="00AE6A52">
              <w:rPr>
                <w:sz w:val="20"/>
                <w:szCs w:val="20"/>
              </w:rPr>
              <w:t>Код услуги</w:t>
            </w:r>
          </w:p>
        </w:tc>
        <w:tc>
          <w:tcPr>
            <w:tcW w:w="3965" w:type="dxa"/>
          </w:tcPr>
          <w:p w:rsidR="00CA409B" w:rsidRPr="00AE6A52" w:rsidRDefault="00CA409B" w:rsidP="004503EB">
            <w:pPr>
              <w:jc w:val="center"/>
              <w:rPr>
                <w:sz w:val="20"/>
                <w:szCs w:val="20"/>
              </w:rPr>
            </w:pPr>
            <w:r w:rsidRPr="00AE6A52">
              <w:rPr>
                <w:sz w:val="20"/>
                <w:szCs w:val="20"/>
              </w:rPr>
              <w:t>Наименование услуги</w:t>
            </w:r>
          </w:p>
        </w:tc>
        <w:tc>
          <w:tcPr>
            <w:tcW w:w="1138" w:type="dxa"/>
          </w:tcPr>
          <w:p w:rsidR="00CA409B" w:rsidRPr="00BD62F2" w:rsidRDefault="00CA409B" w:rsidP="004503EB">
            <w:pPr>
              <w:jc w:val="center"/>
              <w:rPr>
                <w:sz w:val="20"/>
                <w:szCs w:val="20"/>
              </w:rPr>
            </w:pPr>
            <w:r w:rsidRPr="00BD62F2">
              <w:rPr>
                <w:sz w:val="20"/>
                <w:szCs w:val="20"/>
              </w:rPr>
              <w:t xml:space="preserve">Кол-во услуг </w:t>
            </w:r>
            <w:r>
              <w:rPr>
                <w:sz w:val="20"/>
                <w:szCs w:val="20"/>
              </w:rPr>
              <w:t>в месяц (шт.)</w:t>
            </w:r>
          </w:p>
          <w:p w:rsidR="00CA409B" w:rsidRPr="00F36001" w:rsidRDefault="00CA409B" w:rsidP="004503EB">
            <w:pPr>
              <w:jc w:val="center"/>
              <w:rPr>
                <w:sz w:val="16"/>
                <w:szCs w:val="16"/>
              </w:rPr>
            </w:pPr>
          </w:p>
        </w:tc>
        <w:tc>
          <w:tcPr>
            <w:tcW w:w="1139" w:type="dxa"/>
          </w:tcPr>
          <w:p w:rsidR="00CA409B" w:rsidRPr="00AE6A52" w:rsidRDefault="00CA409B" w:rsidP="004503EB">
            <w:pPr>
              <w:jc w:val="center"/>
              <w:rPr>
                <w:sz w:val="20"/>
                <w:szCs w:val="20"/>
              </w:rPr>
            </w:pPr>
            <w:r w:rsidRPr="00AE6A52">
              <w:rPr>
                <w:sz w:val="20"/>
                <w:szCs w:val="20"/>
              </w:rPr>
              <w:t>Цена (тариф) (руб.)</w:t>
            </w:r>
          </w:p>
        </w:tc>
        <w:tc>
          <w:tcPr>
            <w:tcW w:w="987" w:type="dxa"/>
          </w:tcPr>
          <w:p w:rsidR="00CA409B" w:rsidRPr="00AE6A52" w:rsidRDefault="00CA409B" w:rsidP="004503EB">
            <w:pPr>
              <w:jc w:val="center"/>
              <w:rPr>
                <w:sz w:val="20"/>
                <w:szCs w:val="20"/>
              </w:rPr>
            </w:pPr>
            <w:r w:rsidRPr="00AE6A52">
              <w:rPr>
                <w:sz w:val="20"/>
                <w:szCs w:val="20"/>
              </w:rPr>
              <w:t>Общая сумма (руб.)</w:t>
            </w:r>
          </w:p>
        </w:tc>
        <w:tc>
          <w:tcPr>
            <w:tcW w:w="965" w:type="dxa"/>
          </w:tcPr>
          <w:p w:rsidR="00CA409B" w:rsidRPr="00AE6A52" w:rsidRDefault="00CA409B" w:rsidP="004503EB">
            <w:pPr>
              <w:jc w:val="center"/>
              <w:rPr>
                <w:sz w:val="20"/>
                <w:szCs w:val="20"/>
              </w:rPr>
            </w:pPr>
            <w:r w:rsidRPr="00AE6A52">
              <w:rPr>
                <w:sz w:val="20"/>
                <w:szCs w:val="20"/>
              </w:rPr>
              <w:t>Примечание</w:t>
            </w:r>
          </w:p>
        </w:tc>
      </w:tr>
      <w:tr w:rsidR="00CA409B" w:rsidRPr="00AE6A52" w:rsidTr="004503EB">
        <w:tc>
          <w:tcPr>
            <w:tcW w:w="848" w:type="dxa"/>
          </w:tcPr>
          <w:p w:rsidR="00CA409B" w:rsidRPr="00AE6A52" w:rsidRDefault="00CA409B" w:rsidP="004503EB">
            <w:pPr>
              <w:jc w:val="center"/>
              <w:rPr>
                <w:sz w:val="20"/>
                <w:szCs w:val="20"/>
              </w:rPr>
            </w:pPr>
            <w:r w:rsidRPr="00AE6A52">
              <w:rPr>
                <w:sz w:val="20"/>
                <w:szCs w:val="20"/>
              </w:rPr>
              <w:t>1</w:t>
            </w:r>
          </w:p>
        </w:tc>
        <w:tc>
          <w:tcPr>
            <w:tcW w:w="990" w:type="dxa"/>
          </w:tcPr>
          <w:p w:rsidR="00CA409B" w:rsidRPr="00AE6A52" w:rsidRDefault="00CA409B" w:rsidP="004503EB">
            <w:pPr>
              <w:jc w:val="center"/>
              <w:rPr>
                <w:sz w:val="20"/>
                <w:szCs w:val="20"/>
              </w:rPr>
            </w:pPr>
            <w:r w:rsidRPr="00AE6A52">
              <w:rPr>
                <w:sz w:val="20"/>
                <w:szCs w:val="20"/>
              </w:rPr>
              <w:t>2</w:t>
            </w:r>
          </w:p>
        </w:tc>
        <w:tc>
          <w:tcPr>
            <w:tcW w:w="3965" w:type="dxa"/>
          </w:tcPr>
          <w:p w:rsidR="00CA409B" w:rsidRPr="00AE6A52" w:rsidRDefault="00CA409B" w:rsidP="004503EB">
            <w:pPr>
              <w:jc w:val="center"/>
              <w:rPr>
                <w:sz w:val="20"/>
                <w:szCs w:val="20"/>
              </w:rPr>
            </w:pPr>
            <w:r w:rsidRPr="00AE6A52">
              <w:rPr>
                <w:sz w:val="20"/>
                <w:szCs w:val="20"/>
              </w:rPr>
              <w:t>3</w:t>
            </w:r>
          </w:p>
        </w:tc>
        <w:tc>
          <w:tcPr>
            <w:tcW w:w="1138" w:type="dxa"/>
          </w:tcPr>
          <w:p w:rsidR="00CA409B" w:rsidRPr="00AE6A52" w:rsidRDefault="00CA409B" w:rsidP="004503EB">
            <w:pPr>
              <w:jc w:val="center"/>
              <w:rPr>
                <w:sz w:val="20"/>
                <w:szCs w:val="20"/>
              </w:rPr>
            </w:pPr>
            <w:r w:rsidRPr="00AE6A52">
              <w:rPr>
                <w:sz w:val="20"/>
                <w:szCs w:val="20"/>
              </w:rPr>
              <w:t>4</w:t>
            </w:r>
          </w:p>
        </w:tc>
        <w:tc>
          <w:tcPr>
            <w:tcW w:w="1139" w:type="dxa"/>
          </w:tcPr>
          <w:p w:rsidR="00CA409B" w:rsidRPr="00AE6A52" w:rsidRDefault="00CA409B" w:rsidP="004503EB">
            <w:pPr>
              <w:jc w:val="center"/>
              <w:rPr>
                <w:sz w:val="20"/>
                <w:szCs w:val="20"/>
              </w:rPr>
            </w:pPr>
            <w:r w:rsidRPr="00AE6A52">
              <w:rPr>
                <w:sz w:val="20"/>
                <w:szCs w:val="20"/>
              </w:rPr>
              <w:t>5</w:t>
            </w:r>
          </w:p>
        </w:tc>
        <w:tc>
          <w:tcPr>
            <w:tcW w:w="987" w:type="dxa"/>
          </w:tcPr>
          <w:p w:rsidR="00CA409B" w:rsidRPr="00AE6A52" w:rsidRDefault="00CA409B" w:rsidP="004503EB">
            <w:pPr>
              <w:jc w:val="center"/>
              <w:rPr>
                <w:sz w:val="20"/>
                <w:szCs w:val="20"/>
              </w:rPr>
            </w:pPr>
            <w:r w:rsidRPr="00AE6A52">
              <w:rPr>
                <w:sz w:val="20"/>
                <w:szCs w:val="20"/>
              </w:rPr>
              <w:t>6</w:t>
            </w:r>
          </w:p>
        </w:tc>
        <w:tc>
          <w:tcPr>
            <w:tcW w:w="965" w:type="dxa"/>
          </w:tcPr>
          <w:p w:rsidR="00CA409B" w:rsidRPr="00AE6A52" w:rsidRDefault="00CA409B" w:rsidP="004503EB">
            <w:pPr>
              <w:jc w:val="center"/>
              <w:rPr>
                <w:sz w:val="20"/>
                <w:szCs w:val="20"/>
              </w:rPr>
            </w:pPr>
            <w:r w:rsidRPr="00AE6A52">
              <w:rPr>
                <w:sz w:val="20"/>
                <w:szCs w:val="20"/>
              </w:rPr>
              <w:t>7</w:t>
            </w:r>
          </w:p>
        </w:tc>
      </w:tr>
      <w:tr w:rsidR="00CA409B" w:rsidRPr="00AE6A52" w:rsidTr="004503EB">
        <w:tc>
          <w:tcPr>
            <w:tcW w:w="848" w:type="dxa"/>
          </w:tcPr>
          <w:p w:rsidR="00CA409B" w:rsidRPr="00AE6A52" w:rsidRDefault="00CA409B" w:rsidP="004503EB">
            <w:pPr>
              <w:rPr>
                <w:sz w:val="20"/>
                <w:szCs w:val="20"/>
              </w:rPr>
            </w:pPr>
          </w:p>
        </w:tc>
        <w:tc>
          <w:tcPr>
            <w:tcW w:w="9184" w:type="dxa"/>
            <w:gridSpan w:val="6"/>
          </w:tcPr>
          <w:p w:rsidR="00CA409B" w:rsidRPr="00AE6A52" w:rsidRDefault="00CA409B" w:rsidP="004503EB">
            <w:pPr>
              <w:jc w:val="center"/>
              <w:rPr>
                <w:sz w:val="20"/>
                <w:szCs w:val="20"/>
              </w:rPr>
            </w:pPr>
            <w:r w:rsidRPr="00AE6A52">
              <w:rPr>
                <w:sz w:val="20"/>
                <w:szCs w:val="20"/>
              </w:rPr>
              <w:t>1.Социально-бытовые услуги</w:t>
            </w: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184" w:type="dxa"/>
            <w:gridSpan w:val="6"/>
          </w:tcPr>
          <w:p w:rsidR="00CA409B" w:rsidRPr="00AE6A52" w:rsidRDefault="00CA409B" w:rsidP="004503EB">
            <w:pPr>
              <w:jc w:val="center"/>
              <w:rPr>
                <w:sz w:val="20"/>
                <w:szCs w:val="20"/>
              </w:rPr>
            </w:pPr>
            <w:r w:rsidRPr="00AE6A52">
              <w:rPr>
                <w:sz w:val="20"/>
                <w:szCs w:val="20"/>
              </w:rPr>
              <w:t>2.Социально-медицинские услуги</w:t>
            </w: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Borders>
              <w:right w:val="single" w:sz="4" w:space="0" w:color="auto"/>
            </w:tcBorders>
          </w:tcPr>
          <w:p w:rsidR="00CA409B" w:rsidRPr="00AE6A52" w:rsidRDefault="00CA409B" w:rsidP="004503EB">
            <w:pPr>
              <w:rPr>
                <w:sz w:val="20"/>
                <w:szCs w:val="20"/>
              </w:rPr>
            </w:pPr>
          </w:p>
        </w:tc>
        <w:tc>
          <w:tcPr>
            <w:tcW w:w="9184" w:type="dxa"/>
            <w:gridSpan w:val="6"/>
            <w:tcBorders>
              <w:left w:val="single" w:sz="4" w:space="0" w:color="auto"/>
            </w:tcBorders>
          </w:tcPr>
          <w:p w:rsidR="00CA409B" w:rsidRPr="00AE6A52" w:rsidRDefault="00CA409B" w:rsidP="004503EB">
            <w:pPr>
              <w:ind w:left="102"/>
              <w:jc w:val="center"/>
              <w:rPr>
                <w:sz w:val="20"/>
                <w:szCs w:val="20"/>
              </w:rPr>
            </w:pPr>
            <w:r w:rsidRPr="00AE6A52">
              <w:rPr>
                <w:sz w:val="20"/>
                <w:szCs w:val="20"/>
              </w:rPr>
              <w:t>3.Социально-психологические  услуги</w:t>
            </w:r>
          </w:p>
        </w:tc>
      </w:tr>
      <w:tr w:rsidR="00CA409B" w:rsidRPr="00AE6A52" w:rsidTr="004503EB">
        <w:tc>
          <w:tcPr>
            <w:tcW w:w="848" w:type="dxa"/>
            <w:tcBorders>
              <w:right w:val="single" w:sz="4" w:space="0" w:color="auto"/>
            </w:tcBorders>
          </w:tcPr>
          <w:p w:rsidR="00CA409B" w:rsidRPr="00AE6A52" w:rsidRDefault="00CA409B" w:rsidP="004503EB">
            <w:pPr>
              <w:rPr>
                <w:sz w:val="20"/>
                <w:szCs w:val="20"/>
              </w:rPr>
            </w:pPr>
          </w:p>
        </w:tc>
        <w:tc>
          <w:tcPr>
            <w:tcW w:w="990" w:type="dxa"/>
            <w:tcBorders>
              <w:left w:val="single" w:sz="4" w:space="0" w:color="auto"/>
            </w:tcBorders>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Borders>
              <w:right w:val="single" w:sz="4" w:space="0" w:color="auto"/>
            </w:tcBorders>
          </w:tcPr>
          <w:p w:rsidR="00CA409B" w:rsidRPr="00AE6A52" w:rsidRDefault="00CA409B" w:rsidP="004503EB">
            <w:pPr>
              <w:rPr>
                <w:sz w:val="20"/>
                <w:szCs w:val="20"/>
              </w:rPr>
            </w:pPr>
          </w:p>
        </w:tc>
        <w:tc>
          <w:tcPr>
            <w:tcW w:w="990" w:type="dxa"/>
            <w:tcBorders>
              <w:left w:val="single" w:sz="4" w:space="0" w:color="auto"/>
            </w:tcBorders>
          </w:tcPr>
          <w:p w:rsidR="00CA409B" w:rsidRPr="00AE6A52" w:rsidRDefault="00CA409B" w:rsidP="004503EB">
            <w:pPr>
              <w:rPr>
                <w:sz w:val="20"/>
                <w:szCs w:val="20"/>
              </w:rPr>
            </w:pPr>
          </w:p>
        </w:tc>
        <w:tc>
          <w:tcPr>
            <w:tcW w:w="3965" w:type="dxa"/>
          </w:tcPr>
          <w:p w:rsidR="00CA409B" w:rsidRPr="00AE6A52" w:rsidRDefault="00CA409B" w:rsidP="004503EB">
            <w:pPr>
              <w:jc w:val="center"/>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184" w:type="dxa"/>
            <w:gridSpan w:val="6"/>
          </w:tcPr>
          <w:p w:rsidR="00CA409B" w:rsidRPr="00AE6A52" w:rsidRDefault="00CA409B" w:rsidP="004503EB">
            <w:pPr>
              <w:jc w:val="center"/>
              <w:rPr>
                <w:sz w:val="20"/>
                <w:szCs w:val="20"/>
              </w:rPr>
            </w:pPr>
            <w:r w:rsidRPr="00AE6A52">
              <w:rPr>
                <w:sz w:val="20"/>
                <w:szCs w:val="20"/>
              </w:rPr>
              <w:t>6.Социально-правовые услуги</w:t>
            </w: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both"/>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both"/>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184" w:type="dxa"/>
            <w:gridSpan w:val="6"/>
          </w:tcPr>
          <w:p w:rsidR="00CA409B" w:rsidRPr="00AE6A52" w:rsidRDefault="00CA409B" w:rsidP="004503EB">
            <w:pPr>
              <w:jc w:val="center"/>
              <w:rPr>
                <w:sz w:val="20"/>
                <w:szCs w:val="20"/>
              </w:rPr>
            </w:pPr>
            <w:r w:rsidRPr="00AE6A52">
              <w:rPr>
                <w:sz w:val="20"/>
                <w:szCs w:val="20"/>
              </w:rPr>
              <w:t>7. Услуги в целях повышения коммуникативного потенциала получателей социальных услуг, имеющих ограничения жизнедеятельности</w:t>
            </w: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both"/>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both"/>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Pr>
          <w:p w:rsidR="00CA409B" w:rsidRPr="00AE6A52" w:rsidRDefault="00CA409B" w:rsidP="004503EB">
            <w:pPr>
              <w:rPr>
                <w:sz w:val="20"/>
                <w:szCs w:val="20"/>
              </w:rPr>
            </w:pPr>
          </w:p>
        </w:tc>
        <w:tc>
          <w:tcPr>
            <w:tcW w:w="3965" w:type="dxa"/>
          </w:tcPr>
          <w:p w:rsidR="00CA409B" w:rsidRPr="00AE6A52" w:rsidRDefault="00CA409B" w:rsidP="004503EB">
            <w:pPr>
              <w:jc w:val="both"/>
              <w:rPr>
                <w:sz w:val="20"/>
                <w:szCs w:val="20"/>
              </w:rPr>
            </w:pPr>
          </w:p>
        </w:tc>
        <w:tc>
          <w:tcPr>
            <w:tcW w:w="1138" w:type="dxa"/>
          </w:tcPr>
          <w:p w:rsidR="00CA409B" w:rsidRPr="00AE6A52" w:rsidRDefault="00CA409B" w:rsidP="004503EB">
            <w:pPr>
              <w:rPr>
                <w:sz w:val="20"/>
                <w:szCs w:val="20"/>
              </w:rPr>
            </w:pPr>
          </w:p>
        </w:tc>
        <w:tc>
          <w:tcPr>
            <w:tcW w:w="1139" w:type="dxa"/>
          </w:tcPr>
          <w:p w:rsidR="00CA409B" w:rsidRPr="00AE6A52" w:rsidRDefault="00CA409B" w:rsidP="004503EB">
            <w:pPr>
              <w:rPr>
                <w:sz w:val="20"/>
                <w:szCs w:val="20"/>
              </w:rPr>
            </w:pPr>
          </w:p>
        </w:tc>
        <w:tc>
          <w:tcPr>
            <w:tcW w:w="987" w:type="dxa"/>
          </w:tcPr>
          <w:p w:rsidR="00CA409B" w:rsidRPr="00AE6A52" w:rsidRDefault="00CA409B" w:rsidP="004503EB">
            <w:pPr>
              <w:rPr>
                <w:sz w:val="20"/>
                <w:szCs w:val="20"/>
              </w:rPr>
            </w:pPr>
          </w:p>
        </w:tc>
        <w:tc>
          <w:tcPr>
            <w:tcW w:w="965" w:type="dxa"/>
          </w:tcPr>
          <w:p w:rsidR="00CA409B" w:rsidRPr="00AE6A52" w:rsidRDefault="00CA409B" w:rsidP="004503EB">
            <w:pPr>
              <w:rPr>
                <w:sz w:val="20"/>
                <w:szCs w:val="20"/>
              </w:rPr>
            </w:pPr>
          </w:p>
        </w:tc>
      </w:tr>
      <w:tr w:rsidR="00CA409B" w:rsidRPr="00AE6A52" w:rsidTr="004503EB">
        <w:tc>
          <w:tcPr>
            <w:tcW w:w="848" w:type="dxa"/>
          </w:tcPr>
          <w:p w:rsidR="00CA409B" w:rsidRPr="00AE6A52" w:rsidRDefault="00CA409B" w:rsidP="004503EB">
            <w:pPr>
              <w:rPr>
                <w:sz w:val="20"/>
                <w:szCs w:val="20"/>
              </w:rPr>
            </w:pPr>
          </w:p>
        </w:tc>
        <w:tc>
          <w:tcPr>
            <w:tcW w:w="990" w:type="dxa"/>
            <w:tcBorders>
              <w:right w:val="single" w:sz="4" w:space="0" w:color="auto"/>
            </w:tcBorders>
          </w:tcPr>
          <w:p w:rsidR="00CA409B" w:rsidRPr="00AE6A52" w:rsidRDefault="00CA409B" w:rsidP="004503EB">
            <w:pPr>
              <w:rPr>
                <w:sz w:val="20"/>
                <w:szCs w:val="20"/>
              </w:rPr>
            </w:pPr>
            <w:r w:rsidRPr="00AE6A52">
              <w:rPr>
                <w:sz w:val="20"/>
                <w:szCs w:val="20"/>
              </w:rPr>
              <w:t>итого</w:t>
            </w:r>
          </w:p>
        </w:tc>
        <w:tc>
          <w:tcPr>
            <w:tcW w:w="3965" w:type="dxa"/>
            <w:tcBorders>
              <w:left w:val="single" w:sz="4" w:space="0" w:color="auto"/>
              <w:right w:val="single" w:sz="4" w:space="0" w:color="auto"/>
            </w:tcBorders>
          </w:tcPr>
          <w:p w:rsidR="00CA409B" w:rsidRPr="00AE6A52" w:rsidRDefault="00CA409B" w:rsidP="004503EB">
            <w:pPr>
              <w:rPr>
                <w:sz w:val="20"/>
                <w:szCs w:val="20"/>
              </w:rPr>
            </w:pPr>
          </w:p>
        </w:tc>
        <w:tc>
          <w:tcPr>
            <w:tcW w:w="1138" w:type="dxa"/>
            <w:tcBorders>
              <w:left w:val="single" w:sz="4" w:space="0" w:color="auto"/>
              <w:right w:val="single" w:sz="4" w:space="0" w:color="auto"/>
            </w:tcBorders>
          </w:tcPr>
          <w:p w:rsidR="00CA409B" w:rsidRPr="00AE6A52" w:rsidRDefault="00CA409B" w:rsidP="004503EB">
            <w:pPr>
              <w:rPr>
                <w:sz w:val="20"/>
                <w:szCs w:val="20"/>
              </w:rPr>
            </w:pPr>
          </w:p>
        </w:tc>
        <w:tc>
          <w:tcPr>
            <w:tcW w:w="1139" w:type="dxa"/>
            <w:tcBorders>
              <w:left w:val="single" w:sz="4" w:space="0" w:color="auto"/>
              <w:right w:val="single" w:sz="4" w:space="0" w:color="auto"/>
            </w:tcBorders>
          </w:tcPr>
          <w:p w:rsidR="00CA409B" w:rsidRPr="00AE6A52" w:rsidRDefault="00CA409B" w:rsidP="004503EB">
            <w:pPr>
              <w:rPr>
                <w:sz w:val="20"/>
                <w:szCs w:val="20"/>
              </w:rPr>
            </w:pPr>
          </w:p>
        </w:tc>
        <w:tc>
          <w:tcPr>
            <w:tcW w:w="987" w:type="dxa"/>
            <w:tcBorders>
              <w:left w:val="single" w:sz="4" w:space="0" w:color="auto"/>
              <w:right w:val="single" w:sz="4" w:space="0" w:color="auto"/>
            </w:tcBorders>
          </w:tcPr>
          <w:p w:rsidR="00CA409B" w:rsidRPr="00AE6A52" w:rsidRDefault="00CA409B" w:rsidP="004503EB">
            <w:pPr>
              <w:rPr>
                <w:sz w:val="20"/>
                <w:szCs w:val="20"/>
              </w:rPr>
            </w:pPr>
          </w:p>
        </w:tc>
        <w:tc>
          <w:tcPr>
            <w:tcW w:w="965" w:type="dxa"/>
            <w:tcBorders>
              <w:left w:val="single" w:sz="4" w:space="0" w:color="auto"/>
            </w:tcBorders>
          </w:tcPr>
          <w:p w:rsidR="00CA409B" w:rsidRPr="00AE6A52" w:rsidRDefault="00CA409B" w:rsidP="004503EB">
            <w:pPr>
              <w:rPr>
                <w:sz w:val="20"/>
                <w:szCs w:val="20"/>
              </w:rPr>
            </w:pPr>
          </w:p>
        </w:tc>
      </w:tr>
    </w:tbl>
    <w:p w:rsidR="00CA409B" w:rsidRDefault="00CA409B" w:rsidP="00CA409B">
      <w:pPr>
        <w:ind w:left="-567" w:firstLine="709"/>
        <w:jc w:val="both"/>
        <w:rPr>
          <w:sz w:val="20"/>
          <w:szCs w:val="20"/>
        </w:rPr>
      </w:pPr>
    </w:p>
    <w:p w:rsidR="00CA409B" w:rsidRDefault="00CA409B" w:rsidP="00CA409B">
      <w:pPr>
        <w:ind w:left="-567" w:firstLine="709"/>
        <w:jc w:val="both"/>
        <w:rPr>
          <w:sz w:val="20"/>
          <w:szCs w:val="20"/>
        </w:rPr>
      </w:pPr>
    </w:p>
    <w:p w:rsidR="00CA409B" w:rsidRPr="0088267D" w:rsidRDefault="00CA409B" w:rsidP="00CA409B">
      <w:pPr>
        <w:ind w:left="-567" w:firstLine="709"/>
        <w:jc w:val="both"/>
        <w:rPr>
          <w:sz w:val="20"/>
          <w:szCs w:val="20"/>
        </w:rPr>
      </w:pPr>
      <w:r w:rsidRPr="0088267D">
        <w:rPr>
          <w:sz w:val="20"/>
          <w:szCs w:val="20"/>
        </w:rPr>
        <w:t>Согласно статьи 149 п. 2, п.п. 3, части II НК РФ – не подлежат налогообложению услуги по уходу за больными,  инвалидами и престарелыми, предоставляемых государственными и муниципальными учреждениями социальной защиты лицами, необходимость ухода за которыми подтверждена соответствующими заключениями органов здравоохранения и органов социальной защиты населения.</w:t>
      </w:r>
    </w:p>
    <w:p w:rsidR="00CA409B" w:rsidRDefault="00CA409B" w:rsidP="00CA409B">
      <w:pPr>
        <w:spacing w:line="276" w:lineRule="auto"/>
        <w:ind w:firstLine="709"/>
        <w:rPr>
          <w:sz w:val="20"/>
          <w:szCs w:val="20"/>
        </w:rPr>
      </w:pPr>
    </w:p>
    <w:p w:rsidR="00CA409B" w:rsidRDefault="00CA409B" w:rsidP="00CA409B">
      <w:pPr>
        <w:spacing w:line="276" w:lineRule="auto"/>
        <w:jc w:val="both"/>
        <w:rPr>
          <w:sz w:val="20"/>
          <w:szCs w:val="20"/>
        </w:rPr>
      </w:pPr>
      <w:r w:rsidRPr="0088267D">
        <w:rPr>
          <w:sz w:val="20"/>
          <w:szCs w:val="20"/>
        </w:rPr>
        <w:t>Оплата по договору составляет не более ___________ рублей ______ копеек в ме</w:t>
      </w:r>
      <w:r>
        <w:rPr>
          <w:sz w:val="20"/>
          <w:szCs w:val="20"/>
        </w:rPr>
        <w:t>сяц или за курс реабилитации</w:t>
      </w:r>
    </w:p>
    <w:p w:rsidR="00CA409B" w:rsidRPr="0088267D" w:rsidRDefault="00CA409B" w:rsidP="00CA409B">
      <w:pPr>
        <w:spacing w:line="276" w:lineRule="auto"/>
        <w:jc w:val="both"/>
        <w:rPr>
          <w:sz w:val="20"/>
          <w:szCs w:val="20"/>
        </w:rPr>
      </w:pPr>
      <w:r w:rsidRPr="007E0D6E">
        <w:rPr>
          <w:vertAlign w:val="superscript"/>
        </w:rPr>
        <w:t xml:space="preserve"> (сумма цифрами)</w:t>
      </w:r>
      <w:r w:rsidRPr="0088267D">
        <w:rPr>
          <w:sz w:val="20"/>
          <w:szCs w:val="20"/>
        </w:rPr>
        <w:t>(_________________________________________________________________</w:t>
      </w:r>
      <w:r>
        <w:rPr>
          <w:sz w:val="20"/>
          <w:szCs w:val="20"/>
        </w:rPr>
        <w:t>_________________</w:t>
      </w:r>
      <w:r w:rsidRPr="0088267D">
        <w:rPr>
          <w:sz w:val="20"/>
          <w:szCs w:val="20"/>
        </w:rPr>
        <w:t>).</w:t>
      </w:r>
    </w:p>
    <w:p w:rsidR="00CA409B" w:rsidRPr="007E0D6E" w:rsidRDefault="00CA409B" w:rsidP="00CA409B">
      <w:pPr>
        <w:spacing w:line="276" w:lineRule="auto"/>
        <w:ind w:firstLine="709"/>
        <w:jc w:val="center"/>
        <w:rPr>
          <w:sz w:val="16"/>
          <w:szCs w:val="16"/>
        </w:rPr>
      </w:pPr>
      <w:r w:rsidRPr="007E0D6E">
        <w:rPr>
          <w:sz w:val="16"/>
          <w:szCs w:val="16"/>
        </w:rPr>
        <w:t>(сумма прописью)</w:t>
      </w:r>
    </w:p>
    <w:p w:rsidR="00CA409B" w:rsidRDefault="00CA409B" w:rsidP="00CA409B">
      <w:pPr>
        <w:ind w:firstLine="709"/>
        <w:rPr>
          <w:sz w:val="16"/>
          <w:szCs w:val="16"/>
        </w:rPr>
      </w:pPr>
    </w:p>
    <w:tbl>
      <w:tblPr>
        <w:tblW w:w="4952" w:type="pct"/>
        <w:tblLook w:val="00A0" w:firstRow="1" w:lastRow="0" w:firstColumn="1" w:lastColumn="0" w:noHBand="0" w:noVBand="0"/>
      </w:tblPr>
      <w:tblGrid>
        <w:gridCol w:w="4137"/>
        <w:gridCol w:w="1039"/>
        <w:gridCol w:w="4303"/>
      </w:tblGrid>
      <w:tr w:rsidR="00CA409B" w:rsidRPr="0088267D" w:rsidTr="004503EB">
        <w:trPr>
          <w:trHeight w:val="52"/>
        </w:trPr>
        <w:tc>
          <w:tcPr>
            <w:tcW w:w="2182" w:type="pct"/>
            <w:tcBorders>
              <w:top w:val="nil"/>
              <w:left w:val="nil"/>
              <w:bottom w:val="nil"/>
              <w:right w:val="nil"/>
            </w:tcBorders>
            <w:vAlign w:val="center"/>
          </w:tcPr>
          <w:p w:rsidR="00CA409B" w:rsidRPr="0088267D" w:rsidRDefault="00CA409B" w:rsidP="004503EB">
            <w:pPr>
              <w:jc w:val="center"/>
              <w:rPr>
                <w:sz w:val="20"/>
                <w:szCs w:val="20"/>
              </w:rPr>
            </w:pPr>
            <w:r w:rsidRPr="0088267D">
              <w:rPr>
                <w:sz w:val="20"/>
                <w:szCs w:val="20"/>
              </w:rPr>
              <w:t>Расчет составил:</w:t>
            </w:r>
            <w:r w:rsidRPr="0088267D">
              <w:rPr>
                <w:sz w:val="20"/>
                <w:szCs w:val="20"/>
              </w:rPr>
              <w:br/>
              <w:t>Заведующий отделением</w:t>
            </w:r>
          </w:p>
          <w:p w:rsidR="00CA409B" w:rsidRPr="0088267D" w:rsidRDefault="00CA409B" w:rsidP="004503EB">
            <w:pPr>
              <w:jc w:val="center"/>
              <w:rPr>
                <w:sz w:val="16"/>
                <w:szCs w:val="16"/>
              </w:rPr>
            </w:pPr>
            <w:r w:rsidRPr="0088267D">
              <w:rPr>
                <w:sz w:val="20"/>
                <w:szCs w:val="20"/>
              </w:rPr>
              <w:t>__________________________</w:t>
            </w:r>
            <w:r w:rsidRPr="0088267D">
              <w:rPr>
                <w:sz w:val="20"/>
                <w:szCs w:val="20"/>
              </w:rPr>
              <w:br/>
            </w:r>
            <w:r w:rsidRPr="0088267D">
              <w:rPr>
                <w:sz w:val="16"/>
                <w:szCs w:val="16"/>
              </w:rPr>
              <w:t>(Ф.И.О.)</w:t>
            </w:r>
          </w:p>
          <w:p w:rsidR="00CA409B" w:rsidRDefault="00CA409B" w:rsidP="004503EB">
            <w:pPr>
              <w:jc w:val="center"/>
              <w:rPr>
                <w:sz w:val="20"/>
                <w:szCs w:val="20"/>
              </w:rPr>
            </w:pPr>
            <w:r w:rsidRPr="0088267D">
              <w:rPr>
                <w:sz w:val="20"/>
                <w:szCs w:val="20"/>
              </w:rPr>
              <w:t>Подпись ______________________</w:t>
            </w:r>
            <w:r w:rsidRPr="0088267D">
              <w:rPr>
                <w:sz w:val="20"/>
                <w:szCs w:val="20"/>
              </w:rPr>
              <w:br/>
              <w:t>Дата ______  _____________ 20___</w:t>
            </w:r>
          </w:p>
          <w:p w:rsidR="00CA409B" w:rsidRDefault="00CA409B" w:rsidP="004503EB">
            <w:pPr>
              <w:rPr>
                <w:sz w:val="20"/>
                <w:szCs w:val="20"/>
              </w:rPr>
            </w:pPr>
          </w:p>
          <w:p w:rsidR="00CA409B" w:rsidRPr="0088267D" w:rsidRDefault="00CA409B" w:rsidP="004503EB">
            <w:pPr>
              <w:rPr>
                <w:sz w:val="20"/>
                <w:szCs w:val="20"/>
              </w:rPr>
            </w:pPr>
            <w:r>
              <w:rPr>
                <w:sz w:val="20"/>
                <w:szCs w:val="20"/>
              </w:rPr>
              <w:t xml:space="preserve">       М.П.</w:t>
            </w:r>
          </w:p>
        </w:tc>
        <w:tc>
          <w:tcPr>
            <w:tcW w:w="548" w:type="pct"/>
            <w:tcBorders>
              <w:top w:val="nil"/>
              <w:left w:val="nil"/>
              <w:bottom w:val="nil"/>
              <w:right w:val="nil"/>
            </w:tcBorders>
            <w:vAlign w:val="center"/>
          </w:tcPr>
          <w:p w:rsidR="00CA409B" w:rsidRPr="0088267D" w:rsidRDefault="00CA409B" w:rsidP="004503EB">
            <w:pPr>
              <w:rPr>
                <w:sz w:val="20"/>
                <w:szCs w:val="20"/>
              </w:rPr>
            </w:pPr>
          </w:p>
        </w:tc>
        <w:tc>
          <w:tcPr>
            <w:tcW w:w="2270" w:type="pct"/>
            <w:tcBorders>
              <w:top w:val="nil"/>
              <w:left w:val="nil"/>
              <w:bottom w:val="nil"/>
              <w:right w:val="nil"/>
            </w:tcBorders>
            <w:vAlign w:val="center"/>
          </w:tcPr>
          <w:p w:rsidR="00CA409B" w:rsidRPr="0088267D" w:rsidRDefault="00CA409B" w:rsidP="004503EB">
            <w:pPr>
              <w:jc w:val="center"/>
              <w:rPr>
                <w:sz w:val="20"/>
                <w:szCs w:val="20"/>
              </w:rPr>
            </w:pPr>
            <w:r w:rsidRPr="0088267D">
              <w:rPr>
                <w:sz w:val="20"/>
                <w:szCs w:val="20"/>
              </w:rPr>
              <w:t>С расчетом ознакомлен (а):</w:t>
            </w:r>
          </w:p>
          <w:p w:rsidR="00CA409B" w:rsidRPr="0088267D" w:rsidRDefault="00CA409B" w:rsidP="004503EB">
            <w:pPr>
              <w:jc w:val="center"/>
              <w:rPr>
                <w:sz w:val="16"/>
                <w:szCs w:val="16"/>
              </w:rPr>
            </w:pPr>
            <w:r w:rsidRPr="0088267D">
              <w:rPr>
                <w:sz w:val="20"/>
                <w:szCs w:val="20"/>
              </w:rPr>
              <w:t>___________________________</w:t>
            </w:r>
            <w:r w:rsidRPr="0088267D">
              <w:rPr>
                <w:sz w:val="20"/>
                <w:szCs w:val="20"/>
              </w:rPr>
              <w:br/>
            </w:r>
            <w:r w:rsidRPr="0088267D">
              <w:rPr>
                <w:sz w:val="16"/>
                <w:szCs w:val="16"/>
              </w:rPr>
              <w:t xml:space="preserve"> (Ф.И.О.)</w:t>
            </w:r>
          </w:p>
          <w:p w:rsidR="00CA409B" w:rsidRPr="0088267D" w:rsidRDefault="00CA409B" w:rsidP="004503EB">
            <w:pPr>
              <w:jc w:val="center"/>
              <w:rPr>
                <w:sz w:val="20"/>
                <w:szCs w:val="20"/>
              </w:rPr>
            </w:pPr>
            <w:r w:rsidRPr="0088267D">
              <w:rPr>
                <w:sz w:val="20"/>
                <w:szCs w:val="20"/>
              </w:rPr>
              <w:t>Подпись ______________________</w:t>
            </w:r>
            <w:r w:rsidRPr="0088267D">
              <w:rPr>
                <w:sz w:val="20"/>
                <w:szCs w:val="20"/>
              </w:rPr>
              <w:br/>
              <w:t xml:space="preserve">Дата ______ _____________ 20___ </w:t>
            </w:r>
          </w:p>
        </w:tc>
      </w:tr>
    </w:tbl>
    <w:p w:rsidR="00D300FF" w:rsidRDefault="00D300FF"/>
    <w:sectPr w:rsidR="00D30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9B" w:rsidRDefault="00CA409B" w:rsidP="00CA409B">
      <w:r>
        <w:separator/>
      </w:r>
    </w:p>
  </w:endnote>
  <w:endnote w:type="continuationSeparator" w:id="0">
    <w:p w:rsidR="00CA409B" w:rsidRDefault="00CA409B" w:rsidP="00CA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9B" w:rsidRDefault="00CA409B" w:rsidP="00E070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09B" w:rsidRDefault="00CA40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9B" w:rsidRDefault="00CA409B" w:rsidP="00CA409B">
      <w:r>
        <w:separator/>
      </w:r>
    </w:p>
  </w:footnote>
  <w:footnote w:type="continuationSeparator" w:id="0">
    <w:p w:rsidR="00CA409B" w:rsidRDefault="00CA409B" w:rsidP="00CA409B">
      <w:r>
        <w:continuationSeparator/>
      </w:r>
    </w:p>
  </w:footnote>
  <w:footnote w:id="1">
    <w:p w:rsidR="00CA409B" w:rsidRDefault="00CA409B" w:rsidP="00CA409B">
      <w:pPr>
        <w:pStyle w:val="ab"/>
      </w:pPr>
      <w:r>
        <w:rPr>
          <w:rStyle w:val="ad"/>
        </w:rPr>
        <w:t>4</w:t>
      </w:r>
      <w:r w:rsidRPr="00D53223">
        <w:rPr>
          <w:rFonts w:ascii="Times New Roman" w:hAnsi="Times New Roman"/>
          <w:sz w:val="18"/>
          <w:szCs w:val="18"/>
        </w:rPr>
        <w:t xml:space="preserve">Собрание законодательства Российской Федерации </w:t>
      </w:r>
      <w:r>
        <w:rPr>
          <w:rFonts w:ascii="Times New Roman" w:hAnsi="Times New Roman"/>
          <w:sz w:val="18"/>
          <w:szCs w:val="18"/>
        </w:rPr>
        <w:t>2014, № 43</w:t>
      </w:r>
      <w:r w:rsidRPr="00D53223">
        <w:rPr>
          <w:rFonts w:ascii="Times New Roman" w:hAnsi="Times New Roman"/>
          <w:sz w:val="18"/>
          <w:szCs w:val="18"/>
        </w:rPr>
        <w:t>, ст.</w:t>
      </w:r>
      <w:r>
        <w:rPr>
          <w:rFonts w:ascii="Times New Roman" w:hAnsi="Times New Roman"/>
          <w:sz w:val="18"/>
          <w:szCs w:val="18"/>
        </w:rPr>
        <w:t>5910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9B" w:rsidRPr="00985669" w:rsidRDefault="00CA409B" w:rsidP="00E0709A">
    <w:pPr>
      <w:pStyle w:val="a3"/>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BA7"/>
    <w:multiLevelType w:val="hybridMultilevel"/>
    <w:tmpl w:val="EC0C2946"/>
    <w:lvl w:ilvl="0" w:tplc="79D44BDE">
      <w:start w:val="1"/>
      <w:numFmt w:val="upperRoman"/>
      <w:lvlText w:val="%1."/>
      <w:lvlJc w:val="left"/>
      <w:pPr>
        <w:ind w:left="153" w:hanging="72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119E7DBF"/>
    <w:multiLevelType w:val="hybridMultilevel"/>
    <w:tmpl w:val="65A6F0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D47C2A"/>
    <w:multiLevelType w:val="hybridMultilevel"/>
    <w:tmpl w:val="CBC01DB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E0EB9"/>
    <w:multiLevelType w:val="hybridMultilevel"/>
    <w:tmpl w:val="E20228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306307"/>
    <w:multiLevelType w:val="hybridMultilevel"/>
    <w:tmpl w:val="168AE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E8F3DAB"/>
    <w:multiLevelType w:val="hybridMultilevel"/>
    <w:tmpl w:val="E53CC546"/>
    <w:lvl w:ilvl="0" w:tplc="0419000F">
      <w:start w:val="1"/>
      <w:numFmt w:val="decimal"/>
      <w:lvlText w:val="%1."/>
      <w:lvlJc w:val="left"/>
      <w:pPr>
        <w:ind w:left="3196"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6">
    <w:nsid w:val="7B3D36C6"/>
    <w:multiLevelType w:val="hybridMultilevel"/>
    <w:tmpl w:val="1ADA6826"/>
    <w:lvl w:ilvl="0" w:tplc="5B36B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9B"/>
    <w:rsid w:val="001535D7"/>
    <w:rsid w:val="005129D3"/>
    <w:rsid w:val="00CA409B"/>
    <w:rsid w:val="00CE3415"/>
    <w:rsid w:val="00D300FF"/>
    <w:rsid w:val="00F8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409B"/>
    <w:pPr>
      <w:tabs>
        <w:tab w:val="center" w:pos="4677"/>
        <w:tab w:val="right" w:pos="9355"/>
      </w:tabs>
    </w:pPr>
  </w:style>
  <w:style w:type="character" w:customStyle="1" w:styleId="a4">
    <w:name w:val="Верхний колонтитул Знак"/>
    <w:basedOn w:val="a0"/>
    <w:link w:val="a3"/>
    <w:uiPriority w:val="99"/>
    <w:rsid w:val="00CA409B"/>
    <w:rPr>
      <w:rFonts w:ascii="Times New Roman" w:eastAsia="Times New Roman" w:hAnsi="Times New Roman" w:cs="Times New Roman"/>
      <w:sz w:val="24"/>
      <w:szCs w:val="24"/>
      <w:lang w:eastAsia="ru-RU"/>
    </w:rPr>
  </w:style>
  <w:style w:type="paragraph" w:styleId="a5">
    <w:name w:val="footer"/>
    <w:basedOn w:val="a"/>
    <w:link w:val="a6"/>
    <w:uiPriority w:val="99"/>
    <w:rsid w:val="00CA409B"/>
    <w:pPr>
      <w:tabs>
        <w:tab w:val="center" w:pos="4677"/>
        <w:tab w:val="right" w:pos="9355"/>
      </w:tabs>
    </w:pPr>
  </w:style>
  <w:style w:type="character" w:customStyle="1" w:styleId="a6">
    <w:name w:val="Нижний колонтитул Знак"/>
    <w:basedOn w:val="a0"/>
    <w:link w:val="a5"/>
    <w:uiPriority w:val="99"/>
    <w:rsid w:val="00CA409B"/>
    <w:rPr>
      <w:rFonts w:ascii="Times New Roman" w:eastAsia="Times New Roman" w:hAnsi="Times New Roman" w:cs="Times New Roman"/>
      <w:sz w:val="24"/>
      <w:szCs w:val="24"/>
      <w:lang w:eastAsia="ru-RU"/>
    </w:rPr>
  </w:style>
  <w:style w:type="character" w:styleId="a7">
    <w:name w:val="page number"/>
    <w:basedOn w:val="a0"/>
    <w:uiPriority w:val="99"/>
    <w:rsid w:val="00CA409B"/>
  </w:style>
  <w:style w:type="paragraph" w:styleId="a8">
    <w:name w:val="List Paragraph"/>
    <w:basedOn w:val="a"/>
    <w:uiPriority w:val="99"/>
    <w:qFormat/>
    <w:rsid w:val="00CA409B"/>
    <w:pPr>
      <w:ind w:left="720"/>
      <w:contextualSpacing/>
    </w:pPr>
  </w:style>
  <w:style w:type="paragraph" w:customStyle="1" w:styleId="ConsPlusNormal">
    <w:name w:val="ConsPlusNormal"/>
    <w:rsid w:val="00CA409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CA4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uiPriority w:val="99"/>
    <w:qFormat/>
    <w:rsid w:val="00CA409B"/>
    <w:pPr>
      <w:jc w:val="center"/>
    </w:pPr>
    <w:rPr>
      <w:sz w:val="28"/>
      <w:szCs w:val="26"/>
    </w:rPr>
  </w:style>
  <w:style w:type="character" w:customStyle="1" w:styleId="aa">
    <w:name w:val="Название Знак"/>
    <w:basedOn w:val="a0"/>
    <w:link w:val="a9"/>
    <w:uiPriority w:val="99"/>
    <w:rsid w:val="00CA409B"/>
    <w:rPr>
      <w:rFonts w:ascii="Times New Roman" w:eastAsia="Times New Roman" w:hAnsi="Times New Roman" w:cs="Times New Roman"/>
      <w:sz w:val="28"/>
      <w:szCs w:val="26"/>
      <w:lang w:eastAsia="ru-RU"/>
    </w:rPr>
  </w:style>
  <w:style w:type="paragraph" w:styleId="ab">
    <w:name w:val="footnote text"/>
    <w:basedOn w:val="a"/>
    <w:link w:val="ac"/>
    <w:uiPriority w:val="99"/>
    <w:rsid w:val="00CA409B"/>
    <w:rPr>
      <w:rFonts w:ascii="Calibri" w:hAnsi="Calibri"/>
      <w:sz w:val="20"/>
      <w:szCs w:val="20"/>
      <w:lang w:eastAsia="en-US"/>
    </w:rPr>
  </w:style>
  <w:style w:type="character" w:customStyle="1" w:styleId="ac">
    <w:name w:val="Текст сноски Знак"/>
    <w:basedOn w:val="a0"/>
    <w:link w:val="ab"/>
    <w:uiPriority w:val="99"/>
    <w:rsid w:val="00CA409B"/>
    <w:rPr>
      <w:rFonts w:ascii="Calibri" w:eastAsia="Times New Roman" w:hAnsi="Calibri" w:cs="Times New Roman"/>
      <w:sz w:val="20"/>
      <w:szCs w:val="20"/>
    </w:rPr>
  </w:style>
  <w:style w:type="character" w:styleId="ad">
    <w:name w:val="footnote reference"/>
    <w:basedOn w:val="a0"/>
    <w:uiPriority w:val="99"/>
    <w:rsid w:val="00CA409B"/>
    <w:rPr>
      <w:rFonts w:cs="Times New Roman"/>
      <w:vertAlign w:val="superscript"/>
    </w:rPr>
  </w:style>
  <w:style w:type="paragraph" w:styleId="ae">
    <w:name w:val="Balloon Text"/>
    <w:basedOn w:val="a"/>
    <w:link w:val="af"/>
    <w:uiPriority w:val="99"/>
    <w:semiHidden/>
    <w:unhideWhenUsed/>
    <w:rsid w:val="00CA409B"/>
    <w:rPr>
      <w:rFonts w:ascii="Tahoma" w:hAnsi="Tahoma" w:cs="Tahoma"/>
      <w:sz w:val="16"/>
      <w:szCs w:val="16"/>
    </w:rPr>
  </w:style>
  <w:style w:type="character" w:customStyle="1" w:styleId="af">
    <w:name w:val="Текст выноски Знак"/>
    <w:basedOn w:val="a0"/>
    <w:link w:val="ae"/>
    <w:uiPriority w:val="99"/>
    <w:semiHidden/>
    <w:rsid w:val="00CA40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409B"/>
    <w:pPr>
      <w:tabs>
        <w:tab w:val="center" w:pos="4677"/>
        <w:tab w:val="right" w:pos="9355"/>
      </w:tabs>
    </w:pPr>
  </w:style>
  <w:style w:type="character" w:customStyle="1" w:styleId="a4">
    <w:name w:val="Верхний колонтитул Знак"/>
    <w:basedOn w:val="a0"/>
    <w:link w:val="a3"/>
    <w:uiPriority w:val="99"/>
    <w:rsid w:val="00CA409B"/>
    <w:rPr>
      <w:rFonts w:ascii="Times New Roman" w:eastAsia="Times New Roman" w:hAnsi="Times New Roman" w:cs="Times New Roman"/>
      <w:sz w:val="24"/>
      <w:szCs w:val="24"/>
      <w:lang w:eastAsia="ru-RU"/>
    </w:rPr>
  </w:style>
  <w:style w:type="paragraph" w:styleId="a5">
    <w:name w:val="footer"/>
    <w:basedOn w:val="a"/>
    <w:link w:val="a6"/>
    <w:uiPriority w:val="99"/>
    <w:rsid w:val="00CA409B"/>
    <w:pPr>
      <w:tabs>
        <w:tab w:val="center" w:pos="4677"/>
        <w:tab w:val="right" w:pos="9355"/>
      </w:tabs>
    </w:pPr>
  </w:style>
  <w:style w:type="character" w:customStyle="1" w:styleId="a6">
    <w:name w:val="Нижний колонтитул Знак"/>
    <w:basedOn w:val="a0"/>
    <w:link w:val="a5"/>
    <w:uiPriority w:val="99"/>
    <w:rsid w:val="00CA409B"/>
    <w:rPr>
      <w:rFonts w:ascii="Times New Roman" w:eastAsia="Times New Roman" w:hAnsi="Times New Roman" w:cs="Times New Roman"/>
      <w:sz w:val="24"/>
      <w:szCs w:val="24"/>
      <w:lang w:eastAsia="ru-RU"/>
    </w:rPr>
  </w:style>
  <w:style w:type="character" w:styleId="a7">
    <w:name w:val="page number"/>
    <w:basedOn w:val="a0"/>
    <w:uiPriority w:val="99"/>
    <w:rsid w:val="00CA409B"/>
  </w:style>
  <w:style w:type="paragraph" w:styleId="a8">
    <w:name w:val="List Paragraph"/>
    <w:basedOn w:val="a"/>
    <w:uiPriority w:val="99"/>
    <w:qFormat/>
    <w:rsid w:val="00CA409B"/>
    <w:pPr>
      <w:ind w:left="720"/>
      <w:contextualSpacing/>
    </w:pPr>
  </w:style>
  <w:style w:type="paragraph" w:customStyle="1" w:styleId="ConsPlusNormal">
    <w:name w:val="ConsPlusNormal"/>
    <w:rsid w:val="00CA409B"/>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Nonformat">
    <w:name w:val="ConsPlusNonformat"/>
    <w:uiPriority w:val="99"/>
    <w:rsid w:val="00CA40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Title"/>
    <w:basedOn w:val="a"/>
    <w:link w:val="aa"/>
    <w:uiPriority w:val="99"/>
    <w:qFormat/>
    <w:rsid w:val="00CA409B"/>
    <w:pPr>
      <w:jc w:val="center"/>
    </w:pPr>
    <w:rPr>
      <w:sz w:val="28"/>
      <w:szCs w:val="26"/>
    </w:rPr>
  </w:style>
  <w:style w:type="character" w:customStyle="1" w:styleId="aa">
    <w:name w:val="Название Знак"/>
    <w:basedOn w:val="a0"/>
    <w:link w:val="a9"/>
    <w:uiPriority w:val="99"/>
    <w:rsid w:val="00CA409B"/>
    <w:rPr>
      <w:rFonts w:ascii="Times New Roman" w:eastAsia="Times New Roman" w:hAnsi="Times New Roman" w:cs="Times New Roman"/>
      <w:sz w:val="28"/>
      <w:szCs w:val="26"/>
      <w:lang w:eastAsia="ru-RU"/>
    </w:rPr>
  </w:style>
  <w:style w:type="paragraph" w:styleId="ab">
    <w:name w:val="footnote text"/>
    <w:basedOn w:val="a"/>
    <w:link w:val="ac"/>
    <w:uiPriority w:val="99"/>
    <w:rsid w:val="00CA409B"/>
    <w:rPr>
      <w:rFonts w:ascii="Calibri" w:hAnsi="Calibri"/>
      <w:sz w:val="20"/>
      <w:szCs w:val="20"/>
      <w:lang w:eastAsia="en-US"/>
    </w:rPr>
  </w:style>
  <w:style w:type="character" w:customStyle="1" w:styleId="ac">
    <w:name w:val="Текст сноски Знак"/>
    <w:basedOn w:val="a0"/>
    <w:link w:val="ab"/>
    <w:uiPriority w:val="99"/>
    <w:rsid w:val="00CA409B"/>
    <w:rPr>
      <w:rFonts w:ascii="Calibri" w:eastAsia="Times New Roman" w:hAnsi="Calibri" w:cs="Times New Roman"/>
      <w:sz w:val="20"/>
      <w:szCs w:val="20"/>
    </w:rPr>
  </w:style>
  <w:style w:type="character" w:styleId="ad">
    <w:name w:val="footnote reference"/>
    <w:basedOn w:val="a0"/>
    <w:uiPriority w:val="99"/>
    <w:rsid w:val="00CA409B"/>
    <w:rPr>
      <w:rFonts w:cs="Times New Roman"/>
      <w:vertAlign w:val="superscript"/>
    </w:rPr>
  </w:style>
  <w:style w:type="paragraph" w:styleId="ae">
    <w:name w:val="Balloon Text"/>
    <w:basedOn w:val="a"/>
    <w:link w:val="af"/>
    <w:uiPriority w:val="99"/>
    <w:semiHidden/>
    <w:unhideWhenUsed/>
    <w:rsid w:val="00CA409B"/>
    <w:rPr>
      <w:rFonts w:ascii="Tahoma" w:hAnsi="Tahoma" w:cs="Tahoma"/>
      <w:sz w:val="16"/>
      <w:szCs w:val="16"/>
    </w:rPr>
  </w:style>
  <w:style w:type="character" w:customStyle="1" w:styleId="af">
    <w:name w:val="Текст выноски Знак"/>
    <w:basedOn w:val="a0"/>
    <w:link w:val="ae"/>
    <w:uiPriority w:val="99"/>
    <w:semiHidden/>
    <w:rsid w:val="00CA40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C517D2D9944F1AB1E16B2EDD3C6510B307DE3DA7783245925B637319wB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EECAA976AC4B96F46B16D1235502806AC706B8A4D4E63D73EBC43EB22F09C11D3B26C23543CAD1K9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ОМО 3</dc:creator>
  <cp:lastModifiedBy>Специалист ОМО 3</cp:lastModifiedBy>
  <cp:revision>2</cp:revision>
  <cp:lastPrinted>2021-06-15T06:03:00Z</cp:lastPrinted>
  <dcterms:created xsi:type="dcterms:W3CDTF">2021-06-15T05:55:00Z</dcterms:created>
  <dcterms:modified xsi:type="dcterms:W3CDTF">2021-06-15T06:03:00Z</dcterms:modified>
</cp:coreProperties>
</file>